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22B5D" w14:textId="4CA2992D" w:rsidR="005866A9" w:rsidRDefault="005866A9" w:rsidP="007B5974">
      <w:pPr>
        <w:spacing w:after="0" w:line="240" w:lineRule="auto"/>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w:t>
      </w:r>
      <w:r w:rsidR="00AB7DA9">
        <w:rPr>
          <w:rFonts w:ascii="Times New Roman" w:eastAsia="Arial" w:hAnsi="Times New Roman" w:cs="Times New Roman"/>
          <w:sz w:val="24"/>
          <w:szCs w:val="24"/>
        </w:rPr>
        <w:t>NN</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w:t>
      </w:r>
      <w:r w:rsidR="00AB7DA9">
        <w:rPr>
          <w:rFonts w:ascii="Times New Roman" w:eastAsia="Arial" w:hAnsi="Times New Roman" w:cs="Times New Roman"/>
          <w:sz w:val="24"/>
          <w:szCs w:val="24"/>
        </w:rPr>
        <w:t>52</w:t>
      </w:r>
      <w:r w:rsidRPr="009901D3">
        <w:rPr>
          <w:rFonts w:ascii="Times New Roman" w:eastAsia="Arial" w:hAnsi="Times New Roman" w:cs="Times New Roman"/>
          <w:sz w:val="24"/>
          <w:szCs w:val="24"/>
        </w:rPr>
        <w:t xml:space="preserve">. </w:t>
      </w:r>
      <w:r w:rsidRPr="00AB7DA9">
        <w:rPr>
          <w:rFonts w:ascii="Times New Roman" w:eastAsia="Arial" w:hAnsi="Times New Roman" w:cs="Times New Roman"/>
          <w:sz w:val="24"/>
          <w:szCs w:val="24"/>
        </w:rPr>
        <w:t xml:space="preserve">Statuta </w:t>
      </w:r>
      <w:r w:rsidR="0042199E" w:rsidRPr="00AB7DA9">
        <w:rPr>
          <w:rFonts w:ascii="Times New Roman" w:eastAsia="Arial" w:hAnsi="Times New Roman" w:cs="Times New Roman"/>
          <w:sz w:val="24"/>
          <w:szCs w:val="24"/>
        </w:rPr>
        <w:t xml:space="preserve">Osnovne škole </w:t>
      </w:r>
      <w:r w:rsidR="00AB7DA9" w:rsidRPr="00AB7DA9">
        <w:rPr>
          <w:rFonts w:ascii="Times New Roman" w:eastAsia="Arial" w:hAnsi="Times New Roman" w:cs="Times New Roman"/>
          <w:sz w:val="24"/>
          <w:szCs w:val="24"/>
        </w:rPr>
        <w:t>Ivan Meštrović</w:t>
      </w:r>
      <w:r w:rsidRPr="00AB7DA9">
        <w:rPr>
          <w:rFonts w:ascii="Times New Roman" w:eastAsia="Arial" w:hAnsi="Times New Roman" w:cs="Times New Roman"/>
          <w:sz w:val="24"/>
          <w:szCs w:val="24"/>
        </w:rPr>
        <w:t>,</w:t>
      </w:r>
      <w:r w:rsidR="00AB7DA9" w:rsidRPr="00AB7DA9">
        <w:rPr>
          <w:rFonts w:ascii="Times New Roman" w:eastAsia="Arial" w:hAnsi="Times New Roman" w:cs="Times New Roman"/>
          <w:sz w:val="24"/>
          <w:szCs w:val="24"/>
        </w:rPr>
        <w:t xml:space="preserve"> Bana Josipa Jelačića 42, Vrpolje</w:t>
      </w:r>
      <w:r w:rsidR="0042199E" w:rsidRPr="00AB7DA9">
        <w:rPr>
          <w:rFonts w:ascii="Times New Roman" w:eastAsia="Arial" w:hAnsi="Times New Roman" w:cs="Times New Roman"/>
          <w:sz w:val="24"/>
          <w:szCs w:val="24"/>
        </w:rPr>
        <w:t>,</w:t>
      </w:r>
      <w:r w:rsidRPr="00AB7DA9">
        <w:rPr>
          <w:rFonts w:ascii="Times New Roman" w:eastAsia="Arial" w:hAnsi="Times New Roman" w:cs="Times New Roman"/>
          <w:sz w:val="24"/>
          <w:szCs w:val="24"/>
        </w:rPr>
        <w:t xml:space="preserve"> Školski</w:t>
      </w:r>
      <w:r w:rsidRPr="009901D3">
        <w:rPr>
          <w:rFonts w:ascii="Times New Roman" w:eastAsia="Arial" w:hAnsi="Times New Roman" w:cs="Times New Roman"/>
          <w:sz w:val="24"/>
          <w:szCs w:val="24"/>
        </w:rPr>
        <w:t xml:space="preserve"> odbor</w:t>
      </w:r>
      <w:r w:rsidR="00AB7DA9">
        <w:rPr>
          <w:rFonts w:ascii="Times New Roman" w:eastAsia="Arial" w:hAnsi="Times New Roman" w:cs="Times New Roman"/>
          <w:sz w:val="24"/>
          <w:szCs w:val="24"/>
        </w:rPr>
        <w:t xml:space="preserve"> Osnovne škole Ivan Meštrović </w:t>
      </w:r>
      <w:r w:rsidRPr="009901D3">
        <w:rPr>
          <w:rFonts w:ascii="Times New Roman" w:eastAsia="Arial" w:hAnsi="Times New Roman" w:cs="Times New Roman"/>
          <w:sz w:val="24"/>
          <w:szCs w:val="24"/>
        </w:rPr>
        <w:t xml:space="preserve">na </w:t>
      </w:r>
      <w:r w:rsidR="007225BA">
        <w:rPr>
          <w:rFonts w:ascii="Times New Roman" w:eastAsia="Arial" w:hAnsi="Times New Roman" w:cs="Times New Roman"/>
          <w:sz w:val="24"/>
          <w:szCs w:val="24"/>
        </w:rPr>
        <w:t>___</w:t>
      </w:r>
      <w:r w:rsidR="00AB7DA9">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sjednici održanoj dana </w:t>
      </w:r>
      <w:r w:rsidR="007225BA">
        <w:rPr>
          <w:rFonts w:ascii="Times New Roman" w:eastAsia="Arial" w:hAnsi="Times New Roman" w:cs="Times New Roman"/>
          <w:sz w:val="24"/>
          <w:szCs w:val="24"/>
        </w:rPr>
        <w:t>____________</w:t>
      </w:r>
      <w:r w:rsidRPr="009901D3">
        <w:rPr>
          <w:rFonts w:ascii="Times New Roman" w:eastAsia="Arial" w:hAnsi="Times New Roman" w:cs="Times New Roman"/>
          <w:sz w:val="24"/>
          <w:szCs w:val="24"/>
        </w:rPr>
        <w:t xml:space="preserve"> 2026. godine, donosi</w:t>
      </w:r>
    </w:p>
    <w:p w14:paraId="14053ECC" w14:textId="77777777" w:rsidR="00AB7DA9" w:rsidRDefault="00AB7DA9" w:rsidP="007B5974">
      <w:pPr>
        <w:spacing w:after="0" w:line="240" w:lineRule="auto"/>
        <w:jc w:val="both"/>
        <w:rPr>
          <w:rFonts w:ascii="Times New Roman" w:eastAsia="Arial" w:hAnsi="Times New Roman" w:cs="Times New Roman"/>
          <w:sz w:val="24"/>
          <w:szCs w:val="24"/>
        </w:rPr>
      </w:pPr>
    </w:p>
    <w:p w14:paraId="6B9797D6" w14:textId="77777777" w:rsidR="005866A9" w:rsidRPr="009901D3" w:rsidRDefault="005866A9" w:rsidP="007B5974">
      <w:pPr>
        <w:spacing w:after="0" w:line="240" w:lineRule="auto"/>
        <w:jc w:val="both"/>
        <w:rPr>
          <w:rFonts w:ascii="Times New Roman" w:hAnsi="Times New Roman" w:cs="Times New Roman"/>
          <w:sz w:val="24"/>
          <w:szCs w:val="24"/>
        </w:rPr>
      </w:pPr>
    </w:p>
    <w:p w14:paraId="6602CEDA" w14:textId="77777777" w:rsidR="005866A9" w:rsidRPr="0042199E" w:rsidRDefault="005866A9" w:rsidP="007B5974">
      <w:pPr>
        <w:pStyle w:val="Naslov1"/>
        <w:spacing w:before="0" w:line="240" w:lineRule="auto"/>
        <w:jc w:val="center"/>
        <w:rPr>
          <w:rFonts w:ascii="Times New Roman" w:hAnsi="Times New Roman"/>
          <w:sz w:val="28"/>
        </w:rPr>
      </w:pPr>
      <w:r w:rsidRPr="0042199E">
        <w:rPr>
          <w:rFonts w:ascii="Times New Roman" w:eastAsia="Arial" w:hAnsi="Times New Roman"/>
          <w:sz w:val="28"/>
        </w:rPr>
        <w:t>PRAVILNIK</w:t>
      </w:r>
    </w:p>
    <w:p w14:paraId="14C674DA" w14:textId="77777777" w:rsidR="005866A9" w:rsidRPr="0042199E" w:rsidRDefault="005866A9" w:rsidP="007B5974">
      <w:pPr>
        <w:spacing w:after="0" w:line="240" w:lineRule="auto"/>
        <w:jc w:val="center"/>
        <w:rPr>
          <w:rFonts w:ascii="Times New Roman" w:hAnsi="Times New Roman" w:cs="Times New Roman"/>
          <w:b/>
          <w:sz w:val="28"/>
          <w:szCs w:val="28"/>
        </w:rPr>
      </w:pPr>
      <w:r w:rsidRPr="0042199E">
        <w:rPr>
          <w:rFonts w:ascii="Times New Roman" w:eastAsia="Arial" w:hAnsi="Times New Roman" w:cs="Times New Roman"/>
          <w:b/>
          <w:sz w:val="28"/>
          <w:szCs w:val="28"/>
        </w:rPr>
        <w:t>o provedbi postupaka jednostavne nabave</w:t>
      </w:r>
    </w:p>
    <w:p w14:paraId="1C7D7D5B" w14:textId="77777777" w:rsidR="005866A9" w:rsidRPr="0042199E" w:rsidRDefault="005866A9" w:rsidP="007B5974">
      <w:pPr>
        <w:spacing w:after="0" w:line="240" w:lineRule="auto"/>
        <w:jc w:val="both"/>
        <w:rPr>
          <w:rFonts w:ascii="Times New Roman" w:hAnsi="Times New Roman" w:cs="Times New Roman"/>
          <w:b/>
          <w:sz w:val="28"/>
          <w:szCs w:val="28"/>
        </w:rPr>
      </w:pPr>
    </w:p>
    <w:p w14:paraId="3546D7BD" w14:textId="77777777" w:rsidR="005866A9" w:rsidRDefault="005866A9" w:rsidP="007B5974">
      <w:pPr>
        <w:pStyle w:val="Naslov1"/>
        <w:spacing w:before="0" w:line="240" w:lineRule="auto"/>
        <w:jc w:val="both"/>
        <w:rPr>
          <w:rFonts w:ascii="Times New Roman" w:eastAsia="Arial" w:hAnsi="Times New Roman"/>
          <w:sz w:val="24"/>
          <w:szCs w:val="24"/>
        </w:rPr>
      </w:pPr>
    </w:p>
    <w:p w14:paraId="153EBB57" w14:textId="31A8D6D8"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7B5974">
      <w:pPr>
        <w:pStyle w:val="Naslov1"/>
        <w:spacing w:before="0" w:line="240" w:lineRule="auto"/>
        <w:jc w:val="both"/>
        <w:rPr>
          <w:rFonts w:ascii="Times New Roman" w:eastAsia="Arial" w:hAnsi="Times New Roman"/>
          <w:sz w:val="24"/>
          <w:szCs w:val="24"/>
        </w:rPr>
      </w:pPr>
    </w:p>
    <w:p w14:paraId="4C50EA90"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1.</w:t>
      </w:r>
    </w:p>
    <w:p w14:paraId="574375EB" w14:textId="0DA67B2D"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42199E" w:rsidRPr="00AB7DA9">
        <w:rPr>
          <w:rFonts w:ascii="Times New Roman" w:eastAsia="Arial" w:hAnsi="Times New Roman" w:cs="Times New Roman"/>
          <w:sz w:val="24"/>
          <w:szCs w:val="24"/>
        </w:rPr>
        <w:t xml:space="preserve">Osnovne škole </w:t>
      </w:r>
      <w:r w:rsidR="00AB7DA9">
        <w:rPr>
          <w:rFonts w:ascii="Times New Roman" w:eastAsia="Arial" w:hAnsi="Times New Roman" w:cs="Times New Roman"/>
          <w:sz w:val="24"/>
          <w:szCs w:val="24"/>
        </w:rPr>
        <w:t>Ivan Meštrović</w:t>
      </w:r>
      <w:r w:rsidR="0042199E" w:rsidRPr="00AB7DA9">
        <w:rPr>
          <w:rFonts w:ascii="Times New Roman" w:eastAsia="Arial" w:hAnsi="Times New Roman" w:cs="Times New Roman"/>
          <w:sz w:val="24"/>
          <w:szCs w:val="24"/>
        </w:rPr>
        <w:t xml:space="preserve">, </w:t>
      </w:r>
      <w:r w:rsidR="00AB7DA9">
        <w:rPr>
          <w:rFonts w:ascii="Times New Roman" w:eastAsia="Arial" w:hAnsi="Times New Roman" w:cs="Times New Roman"/>
          <w:sz w:val="24"/>
          <w:szCs w:val="24"/>
        </w:rPr>
        <w:t>Bana Josipa Jelačića 42, Vrpolje</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sidR="00500224">
        <w:rPr>
          <w:rFonts w:ascii="Times New Roman" w:eastAsia="Arial" w:hAnsi="Times New Roman" w:cs="Times New Roman"/>
          <w:sz w:val="24"/>
          <w:szCs w:val="24"/>
        </w:rPr>
        <w:t>Š</w:t>
      </w:r>
      <w:r>
        <w:rPr>
          <w:rFonts w:ascii="Times New Roman" w:eastAsia="Arial" w:hAnsi="Times New Roman" w:cs="Times New Roman"/>
          <w:sz w:val="24"/>
          <w:szCs w:val="24"/>
        </w:rPr>
        <w:t>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sidR="00852436">
        <w:rPr>
          <w:rFonts w:ascii="Times New Roman" w:eastAsia="Arial" w:hAnsi="Times New Roman" w:cs="Times New Roman"/>
          <w:sz w:val="24"/>
          <w:szCs w:val="24"/>
        </w:rPr>
        <w:t>-</w:t>
      </w:r>
      <w:bookmarkStart w:id="0" w:name="_GoBack"/>
      <w:bookmarkEnd w:id="0"/>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sidR="00CF379A">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DCD89D8" w:rsidR="005866A9" w:rsidRPr="007D6426" w:rsidRDefault="005866A9" w:rsidP="007B5974">
      <w:pPr>
        <w:pStyle w:val="Odlomakpopisa"/>
        <w:numPr>
          <w:ilvl w:val="0"/>
          <w:numId w:val="1"/>
        </w:numPr>
        <w:spacing w:line="240" w:lineRule="auto"/>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771D76">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7B5974">
      <w:pPr>
        <w:spacing w:after="0" w:line="240" w:lineRule="auto"/>
        <w:jc w:val="both"/>
        <w:rPr>
          <w:rFonts w:ascii="Times New Roman" w:hAnsi="Times New Roman" w:cs="Times New Roman"/>
          <w:sz w:val="24"/>
          <w:szCs w:val="24"/>
        </w:rPr>
      </w:pPr>
    </w:p>
    <w:p w14:paraId="156B8CE9"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2.</w:t>
      </w:r>
    </w:p>
    <w:p w14:paraId="5A0977F2" w14:textId="16F6C52E" w:rsidR="005866A9" w:rsidRPr="009901D3" w:rsidRDefault="005866A9" w:rsidP="007B5974">
      <w:pPr>
        <w:pStyle w:val="Odlomakpopisa"/>
        <w:spacing w:after="0" w:line="240" w:lineRule="auto"/>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w:t>
      </w:r>
      <w:r w:rsidR="00F068E4">
        <w:rPr>
          <w:rFonts w:ascii="Times New Roman" w:eastAsia="Arial" w:hAnsi="Times New Roman" w:cs="Times New Roman"/>
          <w:sz w:val="24"/>
          <w:szCs w:val="24"/>
        </w:rPr>
        <w:t>Š</w:t>
      </w:r>
      <w:r>
        <w:rPr>
          <w:rFonts w:ascii="Times New Roman" w:eastAsia="Arial" w:hAnsi="Times New Roman" w:cs="Times New Roman"/>
          <w:sz w:val="24"/>
          <w:szCs w:val="24"/>
        </w:rPr>
        <w:t>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7B5974">
      <w:pPr>
        <w:pStyle w:val="Naslov1"/>
        <w:spacing w:before="0" w:line="240" w:lineRule="auto"/>
        <w:jc w:val="both"/>
        <w:rPr>
          <w:rFonts w:ascii="Times New Roman" w:eastAsia="Arial" w:hAnsi="Times New Roman"/>
          <w:sz w:val="24"/>
          <w:szCs w:val="24"/>
        </w:rPr>
      </w:pPr>
    </w:p>
    <w:p w14:paraId="40955362" w14:textId="77777777" w:rsidR="005866A9" w:rsidRPr="00373594"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3.</w:t>
      </w:r>
    </w:p>
    <w:p w14:paraId="3BACC053" w14:textId="018DDB8D"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 xml:space="preserve">U provedbi postupaka jednostavne nabave sukladno ovom Pravilniku, </w:t>
      </w:r>
      <w:r w:rsidR="002A2673">
        <w:rPr>
          <w:rFonts w:ascii="Times New Roman" w:eastAsia="Arial" w:hAnsi="Times New Roman" w:cs="Times New Roman"/>
          <w:sz w:val="24"/>
          <w:szCs w:val="24"/>
        </w:rPr>
        <w:t>Š</w:t>
      </w:r>
      <w:r w:rsidRPr="00373594">
        <w:rPr>
          <w:rFonts w:ascii="Times New Roman" w:eastAsia="Arial" w:hAnsi="Times New Roman" w:cs="Times New Roman"/>
          <w:sz w:val="24"/>
          <w:szCs w:val="24"/>
        </w:rPr>
        <w:t>kola će koristiti mogućnost primjene elektroničkih sredstava komunikacije, kao i sredstava koja nisu elektronička.</w:t>
      </w:r>
    </w:p>
    <w:p w14:paraId="6D5B154E" w14:textId="08EE2A87"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771D76">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771D76">
        <w:rPr>
          <w:rFonts w:ascii="Times New Roman" w:eastAsia="Arial" w:hAnsi="Times New Roman" w:cs="Times New Roman"/>
          <w:sz w:val="24"/>
          <w:szCs w:val="24"/>
        </w:rPr>
        <w:t xml:space="preserve">EOJN, </w:t>
      </w:r>
      <w:r w:rsidRPr="00373594">
        <w:rPr>
          <w:rFonts w:ascii="Times New Roman" w:eastAsia="Arial" w:hAnsi="Times New Roman" w:cs="Times New Roman"/>
          <w:sz w:val="24"/>
          <w:szCs w:val="24"/>
        </w:rPr>
        <w:t>modul jednostavna nabava, odnosno elektronička pošta</w:t>
      </w:r>
      <w:r>
        <w:rPr>
          <w:rFonts w:ascii="Times New Roman" w:eastAsia="Arial" w:hAnsi="Times New Roman" w:cs="Times New Roman"/>
          <w:sz w:val="24"/>
          <w:szCs w:val="24"/>
        </w:rPr>
        <w:t xml:space="preserve"> </w:t>
      </w:r>
      <w:r w:rsidR="00F068E4">
        <w:rPr>
          <w:rFonts w:ascii="Times New Roman" w:eastAsia="Arial" w:hAnsi="Times New Roman" w:cs="Times New Roman"/>
          <w:sz w:val="24"/>
          <w:szCs w:val="24"/>
        </w:rPr>
        <w:t>Š</w:t>
      </w:r>
      <w:r>
        <w:rPr>
          <w:rFonts w:ascii="Times New Roman" w:eastAsia="Arial" w:hAnsi="Times New Roman" w:cs="Times New Roman"/>
          <w:sz w:val="24"/>
          <w:szCs w:val="24"/>
        </w:rPr>
        <w:t>kole</w:t>
      </w:r>
      <w:r w:rsidRPr="00373594">
        <w:rPr>
          <w:rFonts w:ascii="Times New Roman" w:eastAsia="Arial" w:hAnsi="Times New Roman" w:cs="Times New Roman"/>
          <w:sz w:val="24"/>
          <w:szCs w:val="24"/>
        </w:rPr>
        <w:t>.</w:t>
      </w:r>
    </w:p>
    <w:p w14:paraId="5EF08615"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2628635B" w14:textId="77777777"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027F58B6"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4.</w:t>
      </w:r>
    </w:p>
    <w:p w14:paraId="6A7AE2C1" w14:textId="5497B496"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Jednostavna nabava planira se u skladu s financijskim planom škole, planom nabave i stvarnim potrebama </w:t>
      </w:r>
      <w:r w:rsidR="002A2673">
        <w:rPr>
          <w:rFonts w:ascii="Times New Roman" w:eastAsia="Arial" w:hAnsi="Times New Roman" w:cs="Times New Roman"/>
          <w:sz w:val="24"/>
          <w:szCs w:val="24"/>
        </w:rPr>
        <w:t>Š</w:t>
      </w:r>
      <w:r w:rsidRPr="00EB56AB">
        <w:rPr>
          <w:rFonts w:ascii="Times New Roman" w:eastAsia="Arial" w:hAnsi="Times New Roman" w:cs="Times New Roman"/>
          <w:sz w:val="24"/>
          <w:szCs w:val="24"/>
        </w:rPr>
        <w:t>kole.</w:t>
      </w:r>
    </w:p>
    <w:p w14:paraId="0759FF81" w14:textId="041518F3"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w:t>
      </w:r>
      <w:r w:rsidR="00CF379A">
        <w:rPr>
          <w:rFonts w:ascii="Times New Roman" w:eastAsia="Arial" w:hAnsi="Times New Roman" w:cs="Times New Roman"/>
          <w:sz w:val="24"/>
          <w:szCs w:val="24"/>
        </w:rPr>
        <w:t>-</w:t>
      </w:r>
      <w:r w:rsidRPr="00EB56AB">
        <w:rPr>
          <w:rFonts w:ascii="Times New Roman" w:eastAsia="Arial" w:hAnsi="Times New Roman" w:cs="Times New Roman"/>
          <w:sz w:val="24"/>
          <w:szCs w:val="24"/>
        </w:rPr>
        <w:t>a unose se u plan nabave i registar ugovora.</w:t>
      </w:r>
    </w:p>
    <w:p w14:paraId="0132A2BD" w14:textId="3BF5A280" w:rsidR="005866A9" w:rsidRPr="00AB7DA9" w:rsidRDefault="005866A9" w:rsidP="00AB7DA9">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771D76">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659FDBEF" w14:textId="77777777" w:rsidR="007B5974" w:rsidRDefault="007B5974" w:rsidP="007B5974">
      <w:pPr>
        <w:tabs>
          <w:tab w:val="left" w:pos="283"/>
        </w:tabs>
        <w:spacing w:after="0" w:line="240" w:lineRule="auto"/>
        <w:jc w:val="both"/>
        <w:rPr>
          <w:rFonts w:ascii="Times New Roman" w:eastAsia="Arial" w:hAnsi="Times New Roman" w:cs="Times New Roman"/>
          <w:sz w:val="24"/>
          <w:szCs w:val="24"/>
        </w:rPr>
      </w:pPr>
    </w:p>
    <w:p w14:paraId="62F21D2A" w14:textId="77777777" w:rsidR="005866A9" w:rsidRPr="00EB56AB" w:rsidRDefault="005866A9" w:rsidP="007B5974">
      <w:pPr>
        <w:tabs>
          <w:tab w:val="left" w:pos="283"/>
        </w:tabs>
        <w:spacing w:after="0" w:line="240" w:lineRule="auto"/>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638178A"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sidR="00CF379A">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7B5974">
      <w:pPr>
        <w:spacing w:after="0" w:line="240" w:lineRule="auto"/>
        <w:jc w:val="both"/>
        <w:rPr>
          <w:rFonts w:ascii="Times New Roman" w:hAnsi="Times New Roman" w:cs="Times New Roman"/>
          <w:sz w:val="24"/>
          <w:szCs w:val="24"/>
        </w:rPr>
      </w:pPr>
    </w:p>
    <w:p w14:paraId="42F2C70B" w14:textId="77777777" w:rsidR="005866A9" w:rsidRDefault="005866A9" w:rsidP="007B5974">
      <w:pPr>
        <w:spacing w:after="0" w:line="240" w:lineRule="auto"/>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76CAD9F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5F18EB4A"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6E950D76"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w:t>
      </w:r>
      <w:r w:rsidR="002A2673">
        <w:rPr>
          <w:rFonts w:ascii="Times New Roman" w:hAnsi="Times New Roman" w:cs="Times New Roman"/>
          <w:sz w:val="24"/>
          <w:szCs w:val="24"/>
        </w:rPr>
        <w:t>Š</w:t>
      </w:r>
      <w:r>
        <w:rPr>
          <w:rFonts w:ascii="Times New Roman" w:hAnsi="Times New Roman" w:cs="Times New Roman"/>
          <w:sz w:val="24"/>
          <w:szCs w:val="24"/>
        </w:rPr>
        <w:t xml:space="preserve">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sidR="00F068E4">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7B5974">
      <w:pPr>
        <w:spacing w:after="0" w:line="240" w:lineRule="auto"/>
        <w:jc w:val="both"/>
        <w:rPr>
          <w:rFonts w:ascii="Times New Roman" w:hAnsi="Times New Roman" w:cs="Times New Roman"/>
          <w:sz w:val="24"/>
          <w:szCs w:val="24"/>
        </w:rPr>
      </w:pPr>
    </w:p>
    <w:p w14:paraId="11FC5659"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0B3C733" w14:textId="5A06BBCC"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sidR="00CF379A">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6BEDD9D9" w14:textId="77777777" w:rsidR="005866A9" w:rsidRDefault="005866A9" w:rsidP="007B5974">
      <w:pPr>
        <w:spacing w:after="0" w:line="240" w:lineRule="auto"/>
        <w:jc w:val="both"/>
        <w:rPr>
          <w:rFonts w:ascii="Times New Roman" w:hAnsi="Times New Roman" w:cs="Times New Roman"/>
          <w:sz w:val="24"/>
          <w:szCs w:val="24"/>
        </w:rPr>
      </w:pPr>
    </w:p>
    <w:p w14:paraId="1ECB505F"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14:paraId="78D70DC5"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1F2496CC"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1C10A156" w:rsidR="005866A9" w:rsidRPr="00C26AB5"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sidR="00CF379A">
        <w:rPr>
          <w:rFonts w:ascii="Times New Roman" w:hAnsi="Times New Roman" w:cs="Times New Roman"/>
          <w:sz w:val="24"/>
          <w:szCs w:val="24"/>
        </w:rPr>
        <w:t>-</w:t>
      </w:r>
      <w:r w:rsidRPr="00C26AB5">
        <w:rPr>
          <w:rFonts w:ascii="Times New Roman" w:hAnsi="Times New Roman" w:cs="Times New Roman"/>
          <w:sz w:val="24"/>
          <w:szCs w:val="24"/>
        </w:rPr>
        <w:t>a.</w:t>
      </w:r>
    </w:p>
    <w:p w14:paraId="25DDBFC0" w14:textId="40C5402F" w:rsidR="005866A9" w:rsidRDefault="005866A9" w:rsidP="007B5974">
      <w:pPr>
        <w:pStyle w:val="Odlomakpopisa"/>
        <w:spacing w:after="0" w:line="240" w:lineRule="auto"/>
        <w:ind w:left="0"/>
        <w:jc w:val="both"/>
        <w:rPr>
          <w:rFonts w:ascii="Times New Roman" w:hAnsi="Times New Roman" w:cs="Times New Roman"/>
          <w:b/>
          <w:bCs/>
          <w:sz w:val="24"/>
          <w:szCs w:val="24"/>
        </w:rPr>
      </w:pPr>
    </w:p>
    <w:p w14:paraId="6A3C152D" w14:textId="1E0551D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4D216D90" w14:textId="7777777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2AC3E732" w14:textId="75F3D275" w:rsidR="005866A9" w:rsidRDefault="005866A9" w:rsidP="007B5974">
      <w:pPr>
        <w:pStyle w:val="Odlomakpopisa"/>
        <w:spacing w:after="0" w:line="240" w:lineRule="auto"/>
        <w:ind w:left="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7B5974">
      <w:pPr>
        <w:pStyle w:val="Odlomakpopisa"/>
        <w:spacing w:after="0" w:line="240" w:lineRule="auto"/>
        <w:ind w:left="0"/>
        <w:jc w:val="both"/>
        <w:rPr>
          <w:rFonts w:ascii="Times New Roman" w:hAnsi="Times New Roman" w:cs="Times New Roman"/>
          <w:b/>
          <w:bCs/>
          <w:sz w:val="24"/>
          <w:szCs w:val="24"/>
        </w:rPr>
      </w:pPr>
    </w:p>
    <w:p w14:paraId="00E59CB1"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2E38F04D"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sidR="00CF379A">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sidR="002A2673">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0EEA04AD"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sidR="002A2673">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1FE965DE"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57F5C84B" w14:textId="722669D4" w:rsidR="006B1A54" w:rsidRDefault="006B1A54"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6B1A54">
        <w:rPr>
          <w:rFonts w:ascii="Times New Roman" w:hAnsi="Times New Roman" w:cs="Times New Roman"/>
          <w:sz w:val="24"/>
          <w:szCs w:val="24"/>
        </w:rPr>
        <w:t xml:space="preserve">Prije pokretanja postupka jednostavne nabave </w:t>
      </w:r>
      <w:r w:rsidR="002A2673">
        <w:rPr>
          <w:rFonts w:ascii="Times New Roman" w:hAnsi="Times New Roman" w:cs="Times New Roman"/>
          <w:sz w:val="24"/>
          <w:szCs w:val="24"/>
        </w:rPr>
        <w:t>Š</w:t>
      </w:r>
      <w:r w:rsidRPr="006B1A54">
        <w:rPr>
          <w:rFonts w:ascii="Times New Roman" w:hAnsi="Times New Roman" w:cs="Times New Roman"/>
          <w:sz w:val="24"/>
          <w:szCs w:val="24"/>
        </w:rPr>
        <w:t>kola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7B5974">
      <w:pPr>
        <w:spacing w:after="0" w:line="240" w:lineRule="auto"/>
        <w:jc w:val="both"/>
        <w:rPr>
          <w:rFonts w:ascii="Times New Roman" w:hAnsi="Times New Roman" w:cs="Times New Roman"/>
          <w:sz w:val="24"/>
          <w:szCs w:val="24"/>
        </w:rPr>
      </w:pPr>
    </w:p>
    <w:p w14:paraId="7645DCFB" w14:textId="77777777" w:rsidR="005866A9" w:rsidRPr="00C26AB5" w:rsidRDefault="005866A9" w:rsidP="007B5974">
      <w:pPr>
        <w:spacing w:after="0" w:line="240" w:lineRule="auto"/>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7567C6B0"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sidR="00CF379A">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771D76">
        <w:rPr>
          <w:rFonts w:ascii="Times New Roman" w:hAnsi="Times New Roman" w:cs="Times New Roman"/>
          <w:sz w:val="24"/>
          <w:szCs w:val="24"/>
        </w:rPr>
        <w:t>EOJN.</w:t>
      </w:r>
    </w:p>
    <w:p w14:paraId="150C818A" w14:textId="7722691F"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w:t>
      </w:r>
      <w:r w:rsidR="00CF379A">
        <w:rPr>
          <w:rFonts w:ascii="Times New Roman" w:hAnsi="Times New Roman" w:cs="Times New Roman"/>
          <w:sz w:val="24"/>
          <w:szCs w:val="24"/>
        </w:rPr>
        <w:t>-</w:t>
      </w:r>
      <w:r>
        <w:rPr>
          <w:rFonts w:ascii="Times New Roman" w:hAnsi="Times New Roman" w:cs="Times New Roman"/>
          <w:sz w:val="24"/>
          <w:szCs w:val="24"/>
        </w:rPr>
        <w:t>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sidR="00CF379A">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771D76">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sidR="002A2673">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28413463"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w:t>
      </w:r>
      <w:r w:rsidR="00CF379A">
        <w:rPr>
          <w:rFonts w:ascii="Times New Roman" w:hAnsi="Times New Roman" w:cs="Times New Roman"/>
          <w:sz w:val="24"/>
          <w:szCs w:val="24"/>
        </w:rPr>
        <w:t>-</w:t>
      </w:r>
      <w:r>
        <w:rPr>
          <w:rFonts w:ascii="Times New Roman" w:hAnsi="Times New Roman" w:cs="Times New Roman"/>
          <w:sz w:val="24"/>
          <w:szCs w:val="24"/>
        </w:rPr>
        <w:t>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sidR="00CF379A">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771D76">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sidR="002A2673">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BC437D3" w14:textId="71267125" w:rsidR="005866A9" w:rsidRPr="008F5A9E"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Kod provedbe postupka bez obvezne javne objave</w:t>
      </w:r>
      <w:r>
        <w:rPr>
          <w:rFonts w:ascii="Times New Roman" w:hAnsi="Times New Roman" w:cs="Times New Roman"/>
          <w:sz w:val="24"/>
          <w:szCs w:val="24"/>
        </w:rPr>
        <w:t>,</w:t>
      </w:r>
      <w:r w:rsidRPr="008F5A9E">
        <w:rPr>
          <w:rFonts w:ascii="Times New Roman" w:hAnsi="Times New Roman" w:cs="Times New Roman"/>
          <w:sz w:val="24"/>
          <w:szCs w:val="24"/>
        </w:rPr>
        <w:t xml:space="preserve"> </w:t>
      </w:r>
      <w:r w:rsidR="002A2673">
        <w:rPr>
          <w:rFonts w:ascii="Times New Roman" w:hAnsi="Times New Roman" w:cs="Times New Roman"/>
          <w:sz w:val="24"/>
          <w:szCs w:val="24"/>
        </w:rPr>
        <w:t>Š</w:t>
      </w:r>
      <w:r w:rsidRPr="008F5A9E">
        <w:rPr>
          <w:rFonts w:ascii="Times New Roman" w:hAnsi="Times New Roman" w:cs="Times New Roman"/>
          <w:sz w:val="24"/>
          <w:szCs w:val="24"/>
        </w:rPr>
        <w:t>kola može pozvati jednog ili više gospodarskih subjekata, vodeći računa o načelima javne nabave, osobito o tržišnom natjecanju, jednakom tretmanu i transparentnosti.</w:t>
      </w:r>
    </w:p>
    <w:p w14:paraId="1E1C8083" w14:textId="77777777" w:rsidR="005866A9" w:rsidRDefault="005866A9" w:rsidP="007B5974">
      <w:pPr>
        <w:spacing w:after="0" w:line="240" w:lineRule="auto"/>
        <w:jc w:val="both"/>
        <w:rPr>
          <w:rFonts w:ascii="Times New Roman" w:hAnsi="Times New Roman" w:cs="Times New Roman"/>
          <w:sz w:val="24"/>
          <w:szCs w:val="24"/>
        </w:rPr>
      </w:pPr>
    </w:p>
    <w:p w14:paraId="4A306D67" w14:textId="77777777" w:rsidR="005866A9" w:rsidRPr="008F5A9E" w:rsidRDefault="005866A9" w:rsidP="007B5974">
      <w:pPr>
        <w:spacing w:after="0" w:line="240" w:lineRule="auto"/>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4F4BC541" w:rsidR="005866A9"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bookmarkStart w:id="1"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sidR="00E240E5">
        <w:rPr>
          <w:rFonts w:ascii="Times New Roman" w:hAnsi="Times New Roman" w:cs="Times New Roman"/>
          <w:sz w:val="24"/>
          <w:szCs w:val="24"/>
        </w:rPr>
        <w:t>-</w:t>
      </w:r>
      <w:r w:rsidRPr="008F5A9E">
        <w:rPr>
          <w:rFonts w:ascii="Times New Roman" w:hAnsi="Times New Roman" w:cs="Times New Roman"/>
          <w:sz w:val="24"/>
          <w:szCs w:val="24"/>
        </w:rPr>
        <w:t>a</w:t>
      </w:r>
      <w:r>
        <w:rPr>
          <w:rFonts w:ascii="Times New Roman" w:hAnsi="Times New Roman" w:cs="Times New Roman"/>
          <w:sz w:val="24"/>
          <w:szCs w:val="24"/>
        </w:rPr>
        <w:t>,</w:t>
      </w:r>
      <w:r w:rsidRPr="008F5A9E">
        <w:rPr>
          <w:rFonts w:ascii="Times New Roman" w:hAnsi="Times New Roman" w:cs="Times New Roman"/>
          <w:sz w:val="24"/>
          <w:szCs w:val="24"/>
        </w:rPr>
        <w:t xml:space="preserve">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sidR="00E240E5">
        <w:rPr>
          <w:rFonts w:ascii="Times New Roman" w:hAnsi="Times New Roman" w:cs="Times New Roman"/>
          <w:sz w:val="24"/>
          <w:szCs w:val="24"/>
        </w:rPr>
        <w:t>-</w:t>
      </w:r>
      <w:r w:rsidRPr="008F5A9E">
        <w:rPr>
          <w:rFonts w:ascii="Times New Roman" w:hAnsi="Times New Roman" w:cs="Times New Roman"/>
          <w:sz w:val="24"/>
          <w:szCs w:val="24"/>
        </w:rPr>
        <w:t xml:space="preserve">a, </w:t>
      </w:r>
      <w:r w:rsidR="002A2673">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00771D76">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1"/>
    <w:p w14:paraId="0060FF45" w14:textId="77777777" w:rsidR="005866A9" w:rsidRDefault="005866A9" w:rsidP="007B5974">
      <w:pPr>
        <w:pStyle w:val="Odlomakpopisa"/>
        <w:spacing w:after="0" w:line="240" w:lineRule="auto"/>
        <w:ind w:left="0"/>
        <w:jc w:val="both"/>
        <w:rPr>
          <w:rFonts w:ascii="Times New Roman" w:hAnsi="Times New Roman" w:cs="Times New Roman"/>
          <w:sz w:val="24"/>
          <w:szCs w:val="24"/>
        </w:rPr>
      </w:pPr>
    </w:p>
    <w:p w14:paraId="242D9EB5" w14:textId="77777777" w:rsidR="005866A9" w:rsidRPr="008F5A9E" w:rsidRDefault="005866A9" w:rsidP="007B5974">
      <w:pPr>
        <w:pStyle w:val="Odlomakpopisa"/>
        <w:spacing w:after="0" w:line="240" w:lineRule="auto"/>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14545563" w:rsidR="005866A9" w:rsidRDefault="005866A9" w:rsidP="007B5974">
      <w:pPr>
        <w:pStyle w:val="Odlomakpopisa"/>
        <w:numPr>
          <w:ilvl w:val="0"/>
          <w:numId w:val="11"/>
        </w:numPr>
        <w:spacing w:after="0" w:line="240" w:lineRule="auto"/>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771D76">
        <w:rPr>
          <w:rFonts w:ascii="Times New Roman" w:hAnsi="Times New Roman" w:cs="Times New Roman"/>
          <w:sz w:val="24"/>
          <w:szCs w:val="24"/>
        </w:rPr>
        <w:t>a</w:t>
      </w:r>
      <w:r>
        <w:rPr>
          <w:rFonts w:ascii="Times New Roman" w:hAnsi="Times New Roman" w:cs="Times New Roman"/>
          <w:sz w:val="24"/>
          <w:szCs w:val="24"/>
        </w:rPr>
        <w:t xml:space="preserve"> Pravilnika, </w:t>
      </w:r>
      <w:r w:rsidR="002A2673">
        <w:rPr>
          <w:rFonts w:ascii="Times New Roman" w:hAnsi="Times New Roman" w:cs="Times New Roman"/>
          <w:sz w:val="24"/>
          <w:szCs w:val="24"/>
        </w:rPr>
        <w:t>Š</w:t>
      </w:r>
      <w:r>
        <w:rPr>
          <w:rFonts w:ascii="Times New Roman" w:hAnsi="Times New Roman" w:cs="Times New Roman"/>
          <w:sz w:val="24"/>
          <w:szCs w:val="24"/>
        </w:rPr>
        <w:t>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771D76">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2A3425A7" w:rsidR="005866A9" w:rsidRPr="001C6E65" w:rsidRDefault="005866A9" w:rsidP="001C6E65">
      <w:pPr>
        <w:pStyle w:val="Odlomakpopisa"/>
        <w:numPr>
          <w:ilvl w:val="0"/>
          <w:numId w:val="36"/>
        </w:numPr>
        <w:spacing w:after="0" w:line="240" w:lineRule="auto"/>
        <w:rPr>
          <w:rFonts w:ascii="Times New Roman" w:hAnsi="Times New Roman" w:cs="Times New Roman"/>
          <w:sz w:val="24"/>
          <w:szCs w:val="24"/>
        </w:rPr>
      </w:pPr>
      <w:r w:rsidRPr="001C6E65">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p>
    <w:p w14:paraId="3D591656" w14:textId="24560B6C" w:rsidR="005866A9" w:rsidRPr="001C6E65" w:rsidRDefault="005866A9" w:rsidP="001C6E65">
      <w:pPr>
        <w:pStyle w:val="Odlomakpopisa"/>
        <w:numPr>
          <w:ilvl w:val="0"/>
          <w:numId w:val="36"/>
        </w:numPr>
        <w:spacing w:after="0" w:line="240" w:lineRule="auto"/>
        <w:rPr>
          <w:rFonts w:ascii="Times New Roman" w:hAnsi="Times New Roman" w:cs="Times New Roman"/>
          <w:sz w:val="24"/>
          <w:szCs w:val="24"/>
        </w:rPr>
      </w:pPr>
      <w:r w:rsidRPr="001C6E65">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lastRenderedPageBreak/>
        <w:t>ako postoji iznimna žurnost uzrokovana događajima koje naručitelj nije mogao predvidjeti niti na njih utjecati.</w:t>
      </w:r>
    </w:p>
    <w:p w14:paraId="5B3B9287" w14:textId="1EEC80A2" w:rsidR="005866A9" w:rsidRPr="00C47B4F"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771D76">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7B5974">
      <w:pPr>
        <w:spacing w:after="0" w:line="240" w:lineRule="auto"/>
        <w:jc w:val="both"/>
        <w:rPr>
          <w:rFonts w:ascii="Times New Roman" w:hAnsi="Times New Roman" w:cs="Times New Roman"/>
          <w:sz w:val="24"/>
          <w:szCs w:val="24"/>
        </w:rPr>
      </w:pPr>
    </w:p>
    <w:p w14:paraId="613E7FE6"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7B5974">
      <w:pPr>
        <w:spacing w:after="0" w:line="240" w:lineRule="auto"/>
      </w:pPr>
    </w:p>
    <w:p w14:paraId="42BC3A9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7D749BBC" w:rsidR="005866A9" w:rsidRPr="005D5E97"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 xml:space="preserve">naziv, adresu i kontakt podatke </w:t>
      </w:r>
      <w:r w:rsidR="002A2673">
        <w:rPr>
          <w:rFonts w:ascii="Times New Roman" w:hAnsi="Times New Roman" w:cs="Times New Roman"/>
          <w:sz w:val="24"/>
          <w:szCs w:val="24"/>
        </w:rPr>
        <w:t>Š</w:t>
      </w:r>
      <w:r w:rsidRPr="005D5E97">
        <w:rPr>
          <w:rFonts w:ascii="Times New Roman" w:hAnsi="Times New Roman" w:cs="Times New Roman"/>
          <w:sz w:val="24"/>
          <w:szCs w:val="24"/>
        </w:rPr>
        <w:t>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 xml:space="preserve">procijenjenu vrijednost nabave, ako je </w:t>
      </w:r>
      <w:r w:rsidR="002A2673">
        <w:rPr>
          <w:rFonts w:ascii="Times New Roman" w:hAnsi="Times New Roman" w:cs="Times New Roman"/>
          <w:sz w:val="24"/>
          <w:szCs w:val="24"/>
        </w:rPr>
        <w:t>Š</w:t>
      </w:r>
      <w:r w:rsidRPr="005D5E97">
        <w:rPr>
          <w:rFonts w:ascii="Times New Roman" w:hAnsi="Times New Roman" w:cs="Times New Roman"/>
          <w:sz w:val="24"/>
          <w:szCs w:val="24"/>
        </w:rPr>
        <w:t>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w:t>
      </w:r>
      <w:r w:rsidR="00E240E5">
        <w:rPr>
          <w:rFonts w:ascii="Times New Roman" w:hAnsi="Times New Roman" w:cs="Times New Roman"/>
          <w:sz w:val="24"/>
          <w:szCs w:val="24"/>
        </w:rPr>
        <w:t>-</w:t>
      </w:r>
      <w:r w:rsidRPr="005D5E97">
        <w:rPr>
          <w:rFonts w:ascii="Times New Roman" w:hAnsi="Times New Roman" w:cs="Times New Roman"/>
          <w:sz w:val="24"/>
          <w:szCs w:val="24"/>
        </w:rPr>
        <w:t>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77777777" w:rsidR="005866A9" w:rsidRDefault="005866A9" w:rsidP="007B5974">
      <w:pPr>
        <w:spacing w:after="0" w:line="240" w:lineRule="auto"/>
        <w:jc w:val="both"/>
        <w:rPr>
          <w:rFonts w:ascii="Times New Roman" w:hAnsi="Times New Roman" w:cs="Times New Roman"/>
          <w:b/>
          <w:sz w:val="24"/>
          <w:szCs w:val="24"/>
        </w:rPr>
      </w:pPr>
    </w:p>
    <w:p w14:paraId="630319A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6231FEB8"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771D76">
        <w:rPr>
          <w:rFonts w:ascii="Times New Roman" w:hAnsi="Times New Roman" w:cs="Times New Roman"/>
          <w:sz w:val="24"/>
          <w:szCs w:val="24"/>
        </w:rPr>
        <w:t xml:space="preserve">EOJN, </w:t>
      </w:r>
      <w:r w:rsidRPr="00B47767">
        <w:rPr>
          <w:rFonts w:ascii="Times New Roman" w:hAnsi="Times New Roman" w:cs="Times New Roman"/>
          <w:sz w:val="24"/>
          <w:szCs w:val="24"/>
        </w:rPr>
        <w:t>rok za dostavu ponuda mora biti razuman i dovoljan za pripremu ponude.</w:t>
      </w:r>
    </w:p>
    <w:p w14:paraId="694CD756" w14:textId="77777777" w:rsidR="005866A9" w:rsidRPr="00B47767"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7B5974">
      <w:pPr>
        <w:spacing w:after="120" w:line="240" w:lineRule="auto"/>
        <w:jc w:val="both"/>
        <w:rPr>
          <w:rFonts w:ascii="Times New Roman" w:hAnsi="Times New Roman" w:cs="Times New Roman"/>
          <w:b/>
          <w:sz w:val="24"/>
          <w:szCs w:val="24"/>
        </w:rPr>
      </w:pPr>
    </w:p>
    <w:p w14:paraId="178463EC"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08CDBA29"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sidR="002A2673">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5199F0A1"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sidR="002A2673">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771D76">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3B69F8EE"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sidR="002A2673">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sidR="00555AA8">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01A96C38" w14:textId="77777777" w:rsidR="005866A9" w:rsidRPr="0057113C" w:rsidRDefault="005866A9" w:rsidP="007B5974">
      <w:pPr>
        <w:spacing w:after="0" w:line="240" w:lineRule="auto"/>
        <w:jc w:val="both"/>
        <w:rPr>
          <w:rFonts w:ascii="Times New Roman" w:hAnsi="Times New Roman" w:cs="Times New Roman"/>
          <w:sz w:val="24"/>
          <w:szCs w:val="24"/>
        </w:rPr>
      </w:pPr>
    </w:p>
    <w:p w14:paraId="5BA93FE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6E787DBF"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771D76">
        <w:rPr>
          <w:rFonts w:ascii="Times New Roman" w:hAnsi="Times New Roman" w:cs="Times New Roman"/>
          <w:sz w:val="24"/>
          <w:szCs w:val="24"/>
        </w:rPr>
        <w:t>EOJN</w:t>
      </w:r>
      <w:r w:rsidRPr="0054527A">
        <w:rPr>
          <w:rFonts w:ascii="Times New Roman" w:hAnsi="Times New Roman" w:cs="Times New Roman"/>
          <w:sz w:val="24"/>
          <w:szCs w:val="24"/>
        </w:rPr>
        <w:t>.</w:t>
      </w:r>
    </w:p>
    <w:p w14:paraId="5F2D6B4D" w14:textId="7777777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2E80BC43" w14:textId="260F7722"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sidR="00555AA8">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04DB8904" w14:textId="1F7CF496" w:rsidR="005866A9" w:rsidRDefault="005866A9" w:rsidP="007B5974">
      <w:pPr>
        <w:spacing w:after="0" w:line="240" w:lineRule="auto"/>
        <w:jc w:val="both"/>
        <w:rPr>
          <w:rFonts w:ascii="Times New Roman" w:hAnsi="Times New Roman" w:cs="Times New Roman"/>
          <w:sz w:val="24"/>
          <w:szCs w:val="24"/>
        </w:rPr>
      </w:pPr>
    </w:p>
    <w:p w14:paraId="17BFDD0F" w14:textId="369055A0" w:rsidR="00771D76" w:rsidRDefault="00771D76" w:rsidP="007B5974">
      <w:pPr>
        <w:spacing w:after="0" w:line="240" w:lineRule="auto"/>
        <w:jc w:val="both"/>
        <w:rPr>
          <w:rFonts w:ascii="Times New Roman" w:hAnsi="Times New Roman" w:cs="Times New Roman"/>
          <w:sz w:val="24"/>
          <w:szCs w:val="24"/>
        </w:rPr>
      </w:pPr>
    </w:p>
    <w:p w14:paraId="5A31B869" w14:textId="407C7374" w:rsidR="00771D76" w:rsidRDefault="00771D76" w:rsidP="007B5974">
      <w:pPr>
        <w:spacing w:after="0" w:line="240" w:lineRule="auto"/>
        <w:jc w:val="both"/>
        <w:rPr>
          <w:rFonts w:ascii="Times New Roman" w:hAnsi="Times New Roman" w:cs="Times New Roman"/>
          <w:sz w:val="24"/>
          <w:szCs w:val="24"/>
        </w:rPr>
      </w:pPr>
    </w:p>
    <w:p w14:paraId="016604C8" w14:textId="77777777" w:rsidR="00771D76" w:rsidRPr="005866A9" w:rsidRDefault="00771D76" w:rsidP="007B5974">
      <w:pPr>
        <w:spacing w:after="0" w:line="240" w:lineRule="auto"/>
        <w:jc w:val="both"/>
        <w:rPr>
          <w:rFonts w:ascii="Times New Roman" w:hAnsi="Times New Roman" w:cs="Times New Roman"/>
          <w:sz w:val="24"/>
          <w:szCs w:val="24"/>
        </w:rPr>
      </w:pPr>
    </w:p>
    <w:p w14:paraId="1BC3307B"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PREGLED, OCJENA I ODABIR PONUDA</w:t>
      </w:r>
    </w:p>
    <w:p w14:paraId="2A27A5DE" w14:textId="77777777" w:rsidR="005866A9" w:rsidRPr="00A206B9" w:rsidRDefault="005866A9" w:rsidP="007B5974">
      <w:pPr>
        <w:spacing w:after="0" w:line="240" w:lineRule="auto"/>
      </w:pPr>
    </w:p>
    <w:p w14:paraId="4E12FE8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7E1006F1" w14:textId="2D4F343D"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2CC6C4BD" w14:textId="77777777" w:rsidR="00A85BD2" w:rsidRPr="00A85BD2" w:rsidRDefault="00A85BD2" w:rsidP="00A85BD2">
      <w:pPr>
        <w:spacing w:after="0" w:line="240" w:lineRule="auto"/>
        <w:jc w:val="both"/>
        <w:rPr>
          <w:rFonts w:ascii="Times New Roman" w:hAnsi="Times New Roman" w:cs="Times New Roman"/>
          <w:sz w:val="24"/>
          <w:szCs w:val="24"/>
        </w:rPr>
      </w:pPr>
    </w:p>
    <w:p w14:paraId="1137C6EF"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7B5974">
      <w:pPr>
        <w:spacing w:after="0" w:line="240" w:lineRule="auto"/>
        <w:jc w:val="both"/>
        <w:rPr>
          <w:rFonts w:ascii="Times New Roman" w:hAnsi="Times New Roman" w:cs="Times New Roman"/>
          <w:sz w:val="24"/>
          <w:szCs w:val="24"/>
        </w:rPr>
      </w:pPr>
    </w:p>
    <w:p w14:paraId="06EE183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1AF4F821"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sidR="002A2673">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1D09C92E"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sidR="002A2673">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59263178"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sidR="002A2673">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E132950"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771D76">
        <w:rPr>
          <w:rFonts w:ascii="Times New Roman" w:hAnsi="Times New Roman" w:cs="Times New Roman"/>
          <w:sz w:val="24"/>
          <w:szCs w:val="24"/>
        </w:rPr>
        <w:t xml:space="preserve">EOJN </w:t>
      </w:r>
      <w:r w:rsidRPr="004C3CFA">
        <w:rPr>
          <w:rFonts w:ascii="Times New Roman" w:hAnsi="Times New Roman" w:cs="Times New Roman"/>
          <w:sz w:val="24"/>
          <w:szCs w:val="24"/>
        </w:rPr>
        <w:t xml:space="preserve">kada se postupak provodi kroz modul jednostavne nabave, odnosno drugim prikladnim načinom kod nabava koje se ne provode kroz </w:t>
      </w:r>
      <w:r w:rsidR="00771D76">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7B5974">
      <w:pPr>
        <w:spacing w:after="0" w:line="240" w:lineRule="auto"/>
        <w:jc w:val="both"/>
        <w:rPr>
          <w:rFonts w:ascii="Times New Roman" w:hAnsi="Times New Roman" w:cs="Times New Roman"/>
          <w:sz w:val="24"/>
          <w:szCs w:val="24"/>
        </w:rPr>
      </w:pPr>
    </w:p>
    <w:p w14:paraId="762BB5E5"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77777777" w:rsidR="005866A9"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5AC7B874" w:rsidR="005866A9" w:rsidRPr="00555AA8" w:rsidRDefault="00555AA8" w:rsidP="00555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555AA8">
        <w:rPr>
          <w:rFonts w:ascii="Times New Roman" w:hAnsi="Times New Roman" w:cs="Times New Roman"/>
          <w:sz w:val="24"/>
          <w:szCs w:val="24"/>
        </w:rPr>
        <w:t>nije zaprimljena nijedna ponuda,</w:t>
      </w:r>
    </w:p>
    <w:p w14:paraId="66633299" w14:textId="44F02051" w:rsidR="005866A9" w:rsidRPr="00555AA8" w:rsidRDefault="00555AA8" w:rsidP="00555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555AA8">
        <w:rPr>
          <w:rFonts w:ascii="Times New Roman" w:hAnsi="Times New Roman" w:cs="Times New Roman"/>
          <w:sz w:val="24"/>
          <w:szCs w:val="24"/>
        </w:rPr>
        <w:t>nijedna zaprimljena ponuda nije valjana ili prihvatljiva,</w:t>
      </w:r>
    </w:p>
    <w:p w14:paraId="410B4091" w14:textId="5C918C21" w:rsidR="00555AA8" w:rsidRDefault="00555AA8" w:rsidP="00555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555AA8">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005866A9" w:rsidRPr="00555AA8">
        <w:rPr>
          <w:rFonts w:ascii="Times New Roman" w:hAnsi="Times New Roman" w:cs="Times New Roman"/>
          <w:sz w:val="24"/>
          <w:szCs w:val="24"/>
        </w:rPr>
        <w:t xml:space="preserve">kola </w:t>
      </w:r>
      <w:r>
        <w:rPr>
          <w:rFonts w:ascii="Times New Roman" w:hAnsi="Times New Roman" w:cs="Times New Roman"/>
          <w:sz w:val="24"/>
          <w:szCs w:val="24"/>
        </w:rPr>
        <w:t xml:space="preserve">  </w:t>
      </w:r>
    </w:p>
    <w:p w14:paraId="56B9C5B9" w14:textId="227EFA92" w:rsidR="00555AA8" w:rsidRPr="00555AA8" w:rsidRDefault="00555AA8" w:rsidP="00555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55AA8">
        <w:rPr>
          <w:rFonts w:ascii="Times New Roman" w:hAnsi="Times New Roman" w:cs="Times New Roman"/>
          <w:sz w:val="24"/>
          <w:szCs w:val="24"/>
        </w:rPr>
        <w:t>ne</w:t>
      </w:r>
      <w:r>
        <w:rPr>
          <w:rFonts w:ascii="Times New Roman" w:hAnsi="Times New Roman" w:cs="Times New Roman"/>
          <w:sz w:val="24"/>
          <w:szCs w:val="24"/>
        </w:rPr>
        <w:t xml:space="preserve"> </w:t>
      </w:r>
      <w:r w:rsidRPr="00555AA8">
        <w:rPr>
          <w:rFonts w:ascii="Times New Roman" w:hAnsi="Times New Roman" w:cs="Times New Roman"/>
          <w:sz w:val="24"/>
          <w:szCs w:val="24"/>
        </w:rPr>
        <w:t>može ili ne želi osigurati dodatna sredstva,</w:t>
      </w:r>
    </w:p>
    <w:p w14:paraId="3530455F" w14:textId="1E323559" w:rsidR="005866A9" w:rsidRDefault="00555AA8" w:rsidP="00555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4C3CFA">
        <w:rPr>
          <w:rFonts w:ascii="Times New Roman" w:hAnsi="Times New Roman" w:cs="Times New Roman"/>
          <w:sz w:val="24"/>
          <w:szCs w:val="24"/>
        </w:rPr>
        <w:t>prestala je potreba za predmetom nabave</w:t>
      </w:r>
      <w:r w:rsidR="005866A9">
        <w:rPr>
          <w:rFonts w:ascii="Times New Roman" w:hAnsi="Times New Roman" w:cs="Times New Roman"/>
          <w:sz w:val="24"/>
          <w:szCs w:val="24"/>
        </w:rPr>
        <w:t>,</w:t>
      </w:r>
    </w:p>
    <w:p w14:paraId="17E22375" w14:textId="615E40D8" w:rsidR="005866A9" w:rsidRDefault="00555AA8" w:rsidP="00555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555AA8">
        <w:rPr>
          <w:rFonts w:ascii="Times New Roman" w:hAnsi="Times New Roman" w:cs="Times New Roman"/>
          <w:sz w:val="24"/>
          <w:szCs w:val="24"/>
        </w:rPr>
        <w:t>postale su poznate okolnosti zbog kojih ne bi došlo do pokretanja postupka da su bile poznate prije</w:t>
      </w:r>
    </w:p>
    <w:p w14:paraId="77EA95C0" w14:textId="4FB32B06" w:rsidR="00555AA8" w:rsidRPr="00555AA8" w:rsidRDefault="00555AA8" w:rsidP="00555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pokretanja postupka,</w:t>
      </w:r>
    </w:p>
    <w:p w14:paraId="59770017" w14:textId="5BE13AE5" w:rsidR="005866A9" w:rsidRPr="00555AA8" w:rsidRDefault="00555AA8" w:rsidP="00555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555AA8">
        <w:rPr>
          <w:rFonts w:ascii="Times New Roman" w:hAnsi="Times New Roman" w:cs="Times New Roman"/>
          <w:sz w:val="24"/>
          <w:szCs w:val="24"/>
        </w:rPr>
        <w:t>utvrđena je bitna nepravilnost u dokumentaciji ili provedbi postupka,</w:t>
      </w:r>
    </w:p>
    <w:p w14:paraId="5C368222" w14:textId="008D1AD2" w:rsidR="005866A9" w:rsidRPr="00555AA8" w:rsidRDefault="00555AA8" w:rsidP="00555AA8">
      <w:pPr>
        <w:spacing w:after="0" w:line="240" w:lineRule="auto"/>
        <w:jc w:val="both"/>
        <w:rPr>
          <w:rFonts w:ascii="Times New Roman" w:hAnsi="Times New Roman"/>
          <w:sz w:val="24"/>
          <w:szCs w:val="24"/>
        </w:rPr>
      </w:pPr>
      <w:r>
        <w:rPr>
          <w:rFonts w:ascii="Times New Roman" w:hAnsi="Times New Roman" w:cs="Times New Roman"/>
          <w:sz w:val="24"/>
          <w:szCs w:val="24"/>
        </w:rPr>
        <w:t xml:space="preserve">- </w:t>
      </w:r>
      <w:r w:rsidR="005866A9" w:rsidRPr="00555AA8">
        <w:rPr>
          <w:rFonts w:ascii="Times New Roman" w:hAnsi="Times New Roman" w:cs="Times New Roman"/>
          <w:sz w:val="24"/>
          <w:szCs w:val="24"/>
        </w:rPr>
        <w:t xml:space="preserve">poništenje je potrebno radi zaštite javnog interesa, zakonitosti ili ekonomičnog trošenja </w:t>
      </w:r>
      <w:r w:rsidR="004A4B38" w:rsidRPr="00555AA8">
        <w:rPr>
          <w:rFonts w:ascii="Times New Roman" w:hAnsi="Times New Roman" w:cs="Times New Roman"/>
          <w:sz w:val="24"/>
          <w:szCs w:val="24"/>
        </w:rPr>
        <w:t>sredstava</w:t>
      </w:r>
    </w:p>
    <w:p w14:paraId="4B2B4005" w14:textId="77777777" w:rsidR="00771D76" w:rsidRDefault="00771D76" w:rsidP="00771D76">
      <w:pPr>
        <w:pStyle w:val="Naslov1"/>
        <w:spacing w:before="0" w:line="240" w:lineRule="auto"/>
        <w:jc w:val="both"/>
        <w:rPr>
          <w:rFonts w:ascii="Times New Roman" w:hAnsi="Times New Roman"/>
          <w:sz w:val="24"/>
          <w:szCs w:val="24"/>
        </w:rPr>
      </w:pPr>
    </w:p>
    <w:p w14:paraId="65A958BB" w14:textId="2CBDF8E4" w:rsidR="00771D76" w:rsidRDefault="00771D76" w:rsidP="00771D76">
      <w:pPr>
        <w:pStyle w:val="Naslov1"/>
        <w:spacing w:before="0" w:line="240" w:lineRule="auto"/>
        <w:jc w:val="both"/>
        <w:rPr>
          <w:rFonts w:ascii="Times New Roman" w:hAnsi="Times New Roman"/>
          <w:sz w:val="24"/>
          <w:szCs w:val="24"/>
        </w:rPr>
      </w:pPr>
    </w:p>
    <w:p w14:paraId="0F021F71" w14:textId="404AADBA" w:rsidR="00771D76" w:rsidRDefault="00771D76" w:rsidP="00771D76">
      <w:pPr>
        <w:spacing w:line="240" w:lineRule="auto"/>
      </w:pPr>
    </w:p>
    <w:p w14:paraId="0BF77E55" w14:textId="77777777" w:rsidR="00555AA8" w:rsidRPr="00771D76" w:rsidRDefault="00555AA8" w:rsidP="00771D76">
      <w:pPr>
        <w:spacing w:line="240" w:lineRule="auto"/>
      </w:pPr>
    </w:p>
    <w:p w14:paraId="7D897BC0" w14:textId="7FCFE5A1" w:rsidR="005866A9" w:rsidRDefault="005866A9" w:rsidP="00771D76">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PRIGOVOR I PRAVNA ZAŠTITA</w:t>
      </w:r>
    </w:p>
    <w:p w14:paraId="1E5D6BE3" w14:textId="77777777" w:rsidR="005866A9" w:rsidRPr="0057113C" w:rsidRDefault="005866A9" w:rsidP="00771D76">
      <w:pPr>
        <w:spacing w:after="0" w:line="240" w:lineRule="auto"/>
      </w:pPr>
    </w:p>
    <w:p w14:paraId="0100B61D"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735745F1"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sidR="00045772">
        <w:rPr>
          <w:rFonts w:ascii="Times New Roman" w:hAnsi="Times New Roman" w:cs="Times New Roman"/>
          <w:sz w:val="24"/>
          <w:szCs w:val="24"/>
        </w:rPr>
        <w:t>-</w:t>
      </w:r>
      <w:r w:rsidRPr="004C3CFA">
        <w:rPr>
          <w:rFonts w:ascii="Times New Roman" w:hAnsi="Times New Roman" w:cs="Times New Roman"/>
          <w:sz w:val="24"/>
          <w:szCs w:val="24"/>
        </w:rPr>
        <w:t xml:space="preserve">a gospodarski subjekt ima pravo podnijeti prigovor ravnatelju </w:t>
      </w:r>
      <w:r w:rsidR="00555AA8">
        <w:rPr>
          <w:rFonts w:ascii="Times New Roman" w:hAnsi="Times New Roman" w:cs="Times New Roman"/>
          <w:sz w:val="24"/>
          <w:szCs w:val="24"/>
        </w:rPr>
        <w:t>Š</w:t>
      </w:r>
      <w:r w:rsidRPr="004C3CFA">
        <w:rPr>
          <w:rFonts w:ascii="Times New Roman" w:hAnsi="Times New Roman" w:cs="Times New Roman"/>
          <w:sz w:val="24"/>
          <w:szCs w:val="24"/>
        </w:rPr>
        <w:t>kole kao odgovornoj osobi naručitelja.</w:t>
      </w:r>
    </w:p>
    <w:p w14:paraId="13F60F9E" w14:textId="3CD14A5D"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sidR="00045772">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odnosno na drugu radnju ili propuštanje </w:t>
      </w:r>
      <w:r w:rsidR="00555AA8">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25E777CB"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sidR="00555AA8">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7B5974">
      <w:pPr>
        <w:spacing w:after="0" w:line="240" w:lineRule="auto"/>
        <w:jc w:val="both"/>
        <w:rPr>
          <w:rFonts w:ascii="Times New Roman" w:hAnsi="Times New Roman" w:cs="Times New Roman"/>
          <w:sz w:val="24"/>
          <w:szCs w:val="24"/>
        </w:rPr>
      </w:pPr>
    </w:p>
    <w:p w14:paraId="47F3E57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3AC17A02"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pisanom obliku, putem </w:t>
      </w:r>
      <w:r w:rsidR="00A14BB7">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r w:rsidR="0042199E">
        <w:rPr>
          <w:rFonts w:ascii="Times New Roman" w:hAnsi="Times New Roman" w:cs="Times New Roman"/>
          <w:sz w:val="24"/>
          <w:szCs w:val="24"/>
        </w:rPr>
        <w:t>.</w:t>
      </w:r>
      <w:r w:rsidR="00A85BD2" w:rsidRPr="00A85BD2">
        <w:t xml:space="preserve"> </w:t>
      </w:r>
    </w:p>
    <w:p w14:paraId="591E4645" w14:textId="2C9F2D00"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od </w:t>
      </w:r>
      <w:r w:rsidR="00A85BD2" w:rsidRPr="00A85BD2">
        <w:rPr>
          <w:rFonts w:ascii="Times New Roman" w:hAnsi="Times New Roman" w:cs="Times New Roman"/>
          <w:color w:val="FF0000"/>
          <w:sz w:val="24"/>
          <w:szCs w:val="24"/>
        </w:rPr>
        <w:t xml:space="preserve"> </w:t>
      </w:r>
      <w:r w:rsidR="004A4B38">
        <w:rPr>
          <w:rFonts w:ascii="Times New Roman" w:hAnsi="Times New Roman" w:cs="Times New Roman"/>
          <w:sz w:val="24"/>
          <w:szCs w:val="24"/>
        </w:rPr>
        <w:t>pet</w:t>
      </w:r>
      <w:r w:rsidRPr="004C3CFA">
        <w:rPr>
          <w:rFonts w:ascii="Times New Roman" w:hAnsi="Times New Roman" w:cs="Times New Roman"/>
          <w:sz w:val="24"/>
          <w:szCs w:val="24"/>
        </w:rPr>
        <w:t xml:space="preserve"> radn</w:t>
      </w:r>
      <w:r w:rsidR="004A4B38">
        <w:rPr>
          <w:rFonts w:ascii="Times New Roman" w:hAnsi="Times New Roman" w:cs="Times New Roman"/>
          <w:sz w:val="24"/>
          <w:szCs w:val="24"/>
        </w:rPr>
        <w:t>ih</w:t>
      </w:r>
      <w:r w:rsidRPr="004C3CFA">
        <w:rPr>
          <w:rFonts w:ascii="Times New Roman" w:hAnsi="Times New Roman" w:cs="Times New Roman"/>
          <w:sz w:val="24"/>
          <w:szCs w:val="24"/>
        </w:rPr>
        <w:t xml:space="preserve"> dana od dana objave ili dostave akta, odnosno od dana saznanja za radnju ili propuštanje na koje se prigovor odnosi.</w:t>
      </w:r>
    </w:p>
    <w:p w14:paraId="7495C941" w14:textId="50E537E0"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sidR="00555AA8">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7B5974">
      <w:pPr>
        <w:spacing w:after="0" w:line="240" w:lineRule="auto"/>
        <w:jc w:val="both"/>
        <w:rPr>
          <w:rFonts w:ascii="Times New Roman" w:hAnsi="Times New Roman" w:cs="Times New Roman"/>
          <w:sz w:val="24"/>
          <w:szCs w:val="24"/>
        </w:rPr>
      </w:pPr>
    </w:p>
    <w:p w14:paraId="3156BE5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4B313006"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Podneseni prigovor </w:t>
      </w:r>
      <w:r w:rsidR="00771D76">
        <w:rPr>
          <w:rFonts w:ascii="Times New Roman" w:hAnsi="Times New Roman" w:cs="Times New Roman"/>
          <w:sz w:val="24"/>
          <w:szCs w:val="24"/>
        </w:rPr>
        <w:t>odgađa</w:t>
      </w:r>
      <w:r w:rsidRPr="004C3CFA">
        <w:rPr>
          <w:rFonts w:ascii="Times New Roman" w:hAnsi="Times New Roman" w:cs="Times New Roman"/>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20C54864" w14:textId="1B618823"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A14BB7">
        <w:rPr>
          <w:rFonts w:ascii="Times New Roman" w:hAnsi="Times New Roman" w:cs="Times New Roman"/>
          <w:sz w:val="24"/>
          <w:szCs w:val="24"/>
        </w:rPr>
        <w:t>EOJN</w:t>
      </w:r>
      <w:r w:rsidRPr="004C3CFA">
        <w:rPr>
          <w:rFonts w:ascii="Times New Roman" w:hAnsi="Times New Roman" w:cs="Times New Roman"/>
          <w:sz w:val="24"/>
          <w:szCs w:val="24"/>
        </w:rPr>
        <w:t>.</w:t>
      </w:r>
    </w:p>
    <w:p w14:paraId="4B76F57A" w14:textId="77777777" w:rsidR="005866A9" w:rsidRDefault="005866A9" w:rsidP="007B5974">
      <w:pPr>
        <w:spacing w:after="0" w:line="240" w:lineRule="auto"/>
        <w:jc w:val="both"/>
        <w:rPr>
          <w:rFonts w:ascii="Times New Roman" w:hAnsi="Times New Roman" w:cs="Times New Roman"/>
          <w:sz w:val="24"/>
          <w:szCs w:val="24"/>
        </w:rPr>
      </w:pPr>
    </w:p>
    <w:p w14:paraId="7114E051" w14:textId="7F4846D1" w:rsidR="005866A9" w:rsidRDefault="005866A9" w:rsidP="007B5974">
      <w:pPr>
        <w:spacing w:after="0" w:line="240" w:lineRule="auto"/>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2D1BEC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48EE72EB" w14:textId="77777777" w:rsidR="005866A9" w:rsidRPr="00A206B9" w:rsidRDefault="005866A9" w:rsidP="007B5974">
      <w:pPr>
        <w:spacing w:after="0" w:line="240" w:lineRule="auto"/>
        <w:jc w:val="center"/>
        <w:rPr>
          <w:rFonts w:ascii="Times New Roman" w:hAnsi="Times New Roman" w:cs="Times New Roman"/>
          <w:b/>
          <w:bCs/>
          <w:sz w:val="24"/>
          <w:szCs w:val="24"/>
        </w:rPr>
      </w:pPr>
      <w:r w:rsidRPr="00A206B9">
        <w:rPr>
          <w:rFonts w:ascii="Times New Roman" w:hAnsi="Times New Roman" w:cs="Times New Roman"/>
          <w:b/>
          <w:bCs/>
          <w:sz w:val="24"/>
          <w:szCs w:val="24"/>
        </w:rPr>
        <w:t>Članak 24.</w:t>
      </w:r>
    </w:p>
    <w:p w14:paraId="7EBB85FF" w14:textId="27611667" w:rsidR="005866A9" w:rsidRDefault="005866A9" w:rsidP="007B59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w:t>
      </w:r>
      <w:r w:rsidR="00A85BD2">
        <w:rPr>
          <w:rFonts w:ascii="Times New Roman" w:hAnsi="Times New Roman" w:cs="Times New Roman"/>
          <w:sz w:val="24"/>
          <w:szCs w:val="24"/>
        </w:rPr>
        <w:t xml:space="preserve"> </w:t>
      </w:r>
      <w:r w:rsidRPr="003F39A5">
        <w:rPr>
          <w:rFonts w:ascii="Times New Roman" w:hAnsi="Times New Roman" w:cs="Times New Roman"/>
          <w:sz w:val="24"/>
          <w:szCs w:val="24"/>
        </w:rPr>
        <w:t>j</w:t>
      </w:r>
      <w:r w:rsidR="002E050B">
        <w:rPr>
          <w:rFonts w:ascii="Times New Roman" w:hAnsi="Times New Roman" w:cs="Times New Roman"/>
          <w:sz w:val="24"/>
          <w:szCs w:val="24"/>
        </w:rPr>
        <w:t>ednostavne</w:t>
      </w:r>
      <w:r w:rsidRPr="003F39A5">
        <w:rPr>
          <w:rFonts w:ascii="Times New Roman" w:hAnsi="Times New Roman" w:cs="Times New Roman"/>
          <w:sz w:val="24"/>
          <w:szCs w:val="24"/>
        </w:rPr>
        <w:t xml:space="preserve"> nabave kako bi se izbjeglo narušavanje tržišnog natjecanja i osiguralo jednako postupanje prema svim gospodarskim subjektima.</w:t>
      </w:r>
    </w:p>
    <w:p w14:paraId="0FD6C38B" w14:textId="77777777" w:rsidR="007B5974" w:rsidRDefault="007B5974" w:rsidP="007B5974">
      <w:pPr>
        <w:spacing w:after="0" w:line="240" w:lineRule="auto"/>
        <w:jc w:val="both"/>
        <w:rPr>
          <w:rFonts w:ascii="Times New Roman" w:hAnsi="Times New Roman" w:cs="Times New Roman"/>
          <w:sz w:val="24"/>
          <w:szCs w:val="24"/>
        </w:rPr>
      </w:pPr>
    </w:p>
    <w:p w14:paraId="388DB0AC" w14:textId="77777777" w:rsidR="005866A9" w:rsidRPr="003F39A5"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25.</w:t>
      </w:r>
    </w:p>
    <w:p w14:paraId="2EBF7893" w14:textId="2DBFD17F"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Sukob interesa između </w:t>
      </w:r>
      <w:r w:rsidR="00555AA8">
        <w:rPr>
          <w:rFonts w:ascii="Times New Roman" w:hAnsi="Times New Roman" w:cs="Times New Roman"/>
          <w:sz w:val="24"/>
          <w:szCs w:val="24"/>
        </w:rPr>
        <w:t>Š</w:t>
      </w:r>
      <w:r>
        <w:rPr>
          <w:rFonts w:ascii="Times New Roman" w:hAnsi="Times New Roman" w:cs="Times New Roman"/>
          <w:sz w:val="24"/>
          <w:szCs w:val="24"/>
        </w:rPr>
        <w:t>kole</w:t>
      </w:r>
      <w:r w:rsidRPr="003F39A5">
        <w:rPr>
          <w:rFonts w:ascii="Times New Roman" w:hAnsi="Times New Roman" w:cs="Times New Roman"/>
          <w:sz w:val="24"/>
          <w:szCs w:val="24"/>
        </w:rPr>
        <w:t xml:space="preserve"> i gospodarskog subjekta obuhvaća situacije kada predstavnici </w:t>
      </w:r>
      <w:r w:rsidR="00555AA8">
        <w:rPr>
          <w:rFonts w:ascii="Times New Roman" w:hAnsi="Times New Roman" w:cs="Times New Roman"/>
          <w:sz w:val="24"/>
          <w:szCs w:val="24"/>
        </w:rPr>
        <w:t>Š</w:t>
      </w:r>
      <w:r>
        <w:rPr>
          <w:rFonts w:ascii="Times New Roman" w:hAnsi="Times New Roman" w:cs="Times New Roman"/>
          <w:sz w:val="24"/>
          <w:szCs w:val="24"/>
        </w:rPr>
        <w:t>kole</w:t>
      </w:r>
      <w:r w:rsidRPr="003F39A5">
        <w:rPr>
          <w:rFonts w:ascii="Times New Roman" w:hAnsi="Times New Roman" w:cs="Times New Roman"/>
          <w:sz w:val="24"/>
          <w:szCs w:val="24"/>
        </w:rPr>
        <w:t xml:space="preserve"> koji su uključeni u provedbu postupka</w:t>
      </w:r>
      <w:r w:rsidR="0042199E">
        <w:rPr>
          <w:rFonts w:ascii="Times New Roman" w:hAnsi="Times New Roman" w:cs="Times New Roman"/>
          <w:sz w:val="24"/>
          <w:szCs w:val="24"/>
        </w:rPr>
        <w:t xml:space="preserve"> </w:t>
      </w:r>
      <w:r w:rsidRPr="003F39A5">
        <w:rPr>
          <w:rFonts w:ascii="Times New Roman" w:hAnsi="Times New Roman" w:cs="Times New Roman"/>
          <w:sz w:val="24"/>
          <w:szCs w:val="24"/>
        </w:rPr>
        <w:t>j</w:t>
      </w:r>
      <w:r w:rsidR="002E050B">
        <w:rPr>
          <w:rFonts w:ascii="Times New Roman" w:hAnsi="Times New Roman" w:cs="Times New Roman"/>
          <w:sz w:val="24"/>
          <w:szCs w:val="24"/>
        </w:rPr>
        <w:t>ednostavne</w:t>
      </w:r>
      <w:r w:rsidRPr="003F39A5">
        <w:rPr>
          <w:rFonts w:ascii="Times New Roman" w:hAnsi="Times New Roman" w:cs="Times New Roman"/>
          <w:sz w:val="24"/>
          <w:szCs w:val="24"/>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02815AD3" w14:textId="11ABADEC" w:rsidR="005866A9" w:rsidRPr="00555AA8" w:rsidRDefault="005866A9" w:rsidP="00555AA8">
      <w:pPr>
        <w:pStyle w:val="Odlomakpopisa"/>
        <w:numPr>
          <w:ilvl w:val="0"/>
          <w:numId w:val="36"/>
        </w:numPr>
        <w:spacing w:after="0" w:line="240" w:lineRule="auto"/>
        <w:jc w:val="both"/>
        <w:rPr>
          <w:rFonts w:ascii="Times New Roman" w:hAnsi="Times New Roman" w:cs="Times New Roman"/>
          <w:sz w:val="24"/>
          <w:szCs w:val="24"/>
        </w:rPr>
      </w:pPr>
      <w:r w:rsidRPr="00555AA8">
        <w:rPr>
          <w:rFonts w:ascii="Times New Roman" w:hAnsi="Times New Roman" w:cs="Times New Roman"/>
          <w:sz w:val="24"/>
          <w:szCs w:val="24"/>
        </w:rPr>
        <w:t xml:space="preserve">ako predstavnik </w:t>
      </w:r>
      <w:r w:rsidR="00555AA8">
        <w:rPr>
          <w:rFonts w:ascii="Times New Roman" w:hAnsi="Times New Roman" w:cs="Times New Roman"/>
          <w:sz w:val="24"/>
          <w:szCs w:val="24"/>
        </w:rPr>
        <w:t>Š</w:t>
      </w:r>
      <w:r w:rsidRPr="00555AA8">
        <w:rPr>
          <w:rFonts w:ascii="Times New Roman" w:hAnsi="Times New Roman" w:cs="Times New Roman"/>
          <w:sz w:val="24"/>
          <w:szCs w:val="24"/>
        </w:rPr>
        <w:t xml:space="preserve">kole istodobno obavlja upravljačke poslove u gospodarskom subjektu, </w:t>
      </w:r>
    </w:p>
    <w:p w14:paraId="378605B4" w14:textId="523B4CC4" w:rsidR="005866A9" w:rsidRPr="00555AA8" w:rsidRDefault="005866A9" w:rsidP="00555AA8">
      <w:pPr>
        <w:pStyle w:val="Odlomakpopisa"/>
        <w:numPr>
          <w:ilvl w:val="0"/>
          <w:numId w:val="36"/>
        </w:numPr>
        <w:spacing w:after="0" w:line="240" w:lineRule="auto"/>
        <w:jc w:val="both"/>
        <w:rPr>
          <w:rFonts w:ascii="Times New Roman" w:hAnsi="Times New Roman" w:cs="Times New Roman"/>
          <w:sz w:val="24"/>
          <w:szCs w:val="24"/>
        </w:rPr>
      </w:pPr>
      <w:r w:rsidRPr="00555AA8">
        <w:rPr>
          <w:rFonts w:ascii="Times New Roman" w:hAnsi="Times New Roman" w:cs="Times New Roman"/>
          <w:sz w:val="24"/>
          <w:szCs w:val="24"/>
        </w:rPr>
        <w:t xml:space="preserve">ako je predstavnik </w:t>
      </w:r>
      <w:r w:rsidR="00555AA8">
        <w:rPr>
          <w:rFonts w:ascii="Times New Roman" w:hAnsi="Times New Roman" w:cs="Times New Roman"/>
          <w:sz w:val="24"/>
          <w:szCs w:val="24"/>
        </w:rPr>
        <w:t>Š</w:t>
      </w:r>
      <w:r w:rsidRPr="00555AA8">
        <w:rPr>
          <w:rFonts w:ascii="Times New Roman" w:hAnsi="Times New Roman" w:cs="Times New Roman"/>
          <w:sz w:val="24"/>
          <w:szCs w:val="24"/>
        </w:rPr>
        <w:t>kole vlasnik poslovnog udjela, dionica odnosno drugih prava na temelju kojih sudjeluje u upravljanju odnosno u kapitalu tog gospodarskog subjekta s više od 0,5 %.</w:t>
      </w:r>
    </w:p>
    <w:p w14:paraId="2B9594F3" w14:textId="2EDDA788"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sidR="00045772">
        <w:rPr>
          <w:rFonts w:ascii="Times New Roman" w:hAnsi="Times New Roman" w:cs="Times New Roman"/>
          <w:sz w:val="24"/>
          <w:szCs w:val="24"/>
        </w:rPr>
        <w:t>Š</w:t>
      </w:r>
      <w:r>
        <w:rPr>
          <w:rFonts w:ascii="Times New Roman" w:hAnsi="Times New Roman" w:cs="Times New Roman"/>
          <w:sz w:val="24"/>
          <w:szCs w:val="24"/>
        </w:rPr>
        <w:t>kole</w:t>
      </w:r>
      <w:r w:rsidRPr="003F39A5">
        <w:rPr>
          <w:rFonts w:ascii="Times New Roman" w:hAnsi="Times New Roman" w:cs="Times New Roman"/>
          <w:sz w:val="24"/>
          <w:szCs w:val="24"/>
        </w:rPr>
        <w:t xml:space="preserve"> u smislu ovoga članka smatra se:</w:t>
      </w:r>
    </w:p>
    <w:p w14:paraId="096C36D5" w14:textId="77777777" w:rsidR="00555AA8" w:rsidRDefault="005866A9" w:rsidP="00555AA8">
      <w:pPr>
        <w:pStyle w:val="Odlomakpopisa"/>
        <w:numPr>
          <w:ilvl w:val="0"/>
          <w:numId w:val="36"/>
        </w:numPr>
        <w:spacing w:after="0" w:line="240" w:lineRule="auto"/>
        <w:jc w:val="both"/>
        <w:rPr>
          <w:rFonts w:ascii="Times New Roman" w:hAnsi="Times New Roman" w:cs="Times New Roman"/>
          <w:sz w:val="24"/>
          <w:szCs w:val="24"/>
        </w:rPr>
      </w:pPr>
      <w:r w:rsidRPr="00555AA8">
        <w:rPr>
          <w:rFonts w:ascii="Times New Roman" w:hAnsi="Times New Roman" w:cs="Times New Roman"/>
          <w:sz w:val="24"/>
          <w:szCs w:val="24"/>
        </w:rPr>
        <w:lastRenderedPageBreak/>
        <w:t>ravnatelj,</w:t>
      </w:r>
    </w:p>
    <w:p w14:paraId="5AED24CC" w14:textId="1DEB2F9A" w:rsidR="005866A9" w:rsidRPr="00555AA8" w:rsidRDefault="005866A9" w:rsidP="00555AA8">
      <w:pPr>
        <w:pStyle w:val="Odlomakpopisa"/>
        <w:numPr>
          <w:ilvl w:val="0"/>
          <w:numId w:val="36"/>
        </w:numPr>
        <w:spacing w:after="0" w:line="240" w:lineRule="auto"/>
        <w:jc w:val="both"/>
        <w:rPr>
          <w:rFonts w:ascii="Times New Roman" w:hAnsi="Times New Roman" w:cs="Times New Roman"/>
          <w:sz w:val="24"/>
          <w:szCs w:val="24"/>
        </w:rPr>
      </w:pPr>
      <w:r w:rsidRPr="00555AA8">
        <w:rPr>
          <w:rFonts w:ascii="Times New Roman" w:hAnsi="Times New Roman" w:cs="Times New Roman"/>
          <w:sz w:val="24"/>
          <w:szCs w:val="24"/>
        </w:rPr>
        <w:t>član Školskog odbora,</w:t>
      </w:r>
    </w:p>
    <w:p w14:paraId="56A99BD2" w14:textId="381443A5" w:rsidR="005866A9" w:rsidRPr="00555AA8" w:rsidRDefault="005866A9" w:rsidP="00555AA8">
      <w:pPr>
        <w:pStyle w:val="Odlomakpopisa"/>
        <w:numPr>
          <w:ilvl w:val="0"/>
          <w:numId w:val="36"/>
        </w:numPr>
        <w:spacing w:after="0" w:line="240" w:lineRule="auto"/>
        <w:jc w:val="both"/>
        <w:rPr>
          <w:rFonts w:ascii="Times New Roman" w:hAnsi="Times New Roman" w:cs="Times New Roman"/>
          <w:sz w:val="24"/>
          <w:szCs w:val="24"/>
        </w:rPr>
      </w:pPr>
      <w:r w:rsidRPr="00555AA8">
        <w:rPr>
          <w:rFonts w:ascii="Times New Roman" w:hAnsi="Times New Roman" w:cs="Times New Roman"/>
          <w:sz w:val="24"/>
          <w:szCs w:val="24"/>
        </w:rPr>
        <w:t>član povjerenstva za javnu nabavu,</w:t>
      </w:r>
    </w:p>
    <w:p w14:paraId="43CBAED7" w14:textId="061AD44A" w:rsidR="005866A9" w:rsidRPr="00555AA8" w:rsidRDefault="005866A9" w:rsidP="00555AA8">
      <w:pPr>
        <w:pStyle w:val="Odlomakpopisa"/>
        <w:numPr>
          <w:ilvl w:val="0"/>
          <w:numId w:val="36"/>
        </w:numPr>
        <w:spacing w:after="0" w:line="240" w:lineRule="auto"/>
        <w:jc w:val="both"/>
        <w:rPr>
          <w:rFonts w:ascii="Times New Roman" w:hAnsi="Times New Roman" w:cs="Times New Roman"/>
          <w:sz w:val="24"/>
          <w:szCs w:val="24"/>
        </w:rPr>
      </w:pPr>
      <w:r w:rsidRPr="00555AA8">
        <w:rPr>
          <w:rFonts w:ascii="Times New Roman" w:hAnsi="Times New Roman" w:cs="Times New Roman"/>
          <w:sz w:val="24"/>
          <w:szCs w:val="24"/>
        </w:rPr>
        <w:t xml:space="preserve">druga osoba koja je uključena u provedbu ili koja može utjecati na odlučivanje u postupku javne nabave, </w:t>
      </w:r>
    </w:p>
    <w:p w14:paraId="77FF48FE" w14:textId="5DA65CED" w:rsidR="005866A9" w:rsidRPr="00555AA8" w:rsidRDefault="005866A9" w:rsidP="00555AA8">
      <w:pPr>
        <w:pStyle w:val="Odlomakpopisa"/>
        <w:numPr>
          <w:ilvl w:val="0"/>
          <w:numId w:val="36"/>
        </w:numPr>
        <w:spacing w:after="0" w:line="240" w:lineRule="auto"/>
        <w:jc w:val="both"/>
        <w:rPr>
          <w:rFonts w:ascii="Times New Roman" w:hAnsi="Times New Roman" w:cs="Times New Roman"/>
          <w:sz w:val="24"/>
          <w:szCs w:val="24"/>
        </w:rPr>
      </w:pPr>
      <w:r w:rsidRPr="00555AA8">
        <w:rPr>
          <w:rFonts w:ascii="Times New Roman" w:hAnsi="Times New Roman" w:cs="Times New Roman"/>
          <w:sz w:val="24"/>
          <w:szCs w:val="24"/>
        </w:rPr>
        <w:t>osobe iz podstavka 1., 2. i 3. ovoga stavka kod pružatelja usluga nabave koji djeluju u ime naručitelja.</w:t>
      </w:r>
    </w:p>
    <w:p w14:paraId="17A01EC7" w14:textId="77777777" w:rsidR="005866A9" w:rsidRPr="003F39A5"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7B5974">
      <w:pPr>
        <w:spacing w:after="0" w:line="240" w:lineRule="auto"/>
        <w:jc w:val="both"/>
        <w:rPr>
          <w:rFonts w:ascii="Times New Roman" w:hAnsi="Times New Roman" w:cs="Times New Roman"/>
          <w:sz w:val="24"/>
          <w:szCs w:val="24"/>
        </w:rPr>
      </w:pPr>
    </w:p>
    <w:p w14:paraId="7101162A" w14:textId="77777777" w:rsidR="005866A9" w:rsidRPr="008E74D3"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Pr>
          <w:rFonts w:ascii="Times New Roman" w:hAnsi="Times New Roman" w:cs="Times New Roman"/>
          <w:b/>
          <w:bCs/>
          <w:sz w:val="24"/>
          <w:szCs w:val="24"/>
        </w:rPr>
        <w:t>6</w:t>
      </w:r>
      <w:r w:rsidRPr="003F39A5">
        <w:rPr>
          <w:rFonts w:ascii="Times New Roman" w:hAnsi="Times New Roman" w:cs="Times New Roman"/>
          <w:b/>
          <w:bCs/>
          <w:sz w:val="24"/>
          <w:szCs w:val="24"/>
        </w:rPr>
        <w:t>.</w:t>
      </w:r>
    </w:p>
    <w:p w14:paraId="51BC3095" w14:textId="2DE488DF"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bookmarkStart w:id="2" w:name="_Hlk232349615"/>
      <w:r w:rsidRPr="008E74D3">
        <w:rPr>
          <w:rFonts w:ascii="Times New Roman" w:hAnsi="Times New Roman" w:cs="Times New Roman"/>
          <w:sz w:val="24"/>
          <w:szCs w:val="24"/>
        </w:rPr>
        <w:t>Odredba članka 25. ovog</w:t>
      </w:r>
      <w:r w:rsidR="00771D76">
        <w:rPr>
          <w:rFonts w:ascii="Times New Roman" w:hAnsi="Times New Roman" w:cs="Times New Roman"/>
          <w:sz w:val="24"/>
          <w:szCs w:val="24"/>
        </w:rPr>
        <w:t>a</w:t>
      </w:r>
      <w:r w:rsidRPr="008E74D3">
        <w:rPr>
          <w:rFonts w:ascii="Times New Roman" w:hAnsi="Times New Roman" w:cs="Times New Roman"/>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w:t>
      </w:r>
      <w:r w:rsidR="00555AA8">
        <w:rPr>
          <w:rFonts w:ascii="Times New Roman" w:hAnsi="Times New Roman" w:cs="Times New Roman"/>
          <w:sz w:val="24"/>
          <w:szCs w:val="24"/>
        </w:rPr>
        <w:t>Š</w:t>
      </w:r>
      <w:r w:rsidRPr="008E74D3">
        <w:rPr>
          <w:rFonts w:ascii="Times New Roman" w:hAnsi="Times New Roman" w:cs="Times New Roman"/>
          <w:sz w:val="24"/>
          <w:szCs w:val="24"/>
        </w:rPr>
        <w:t>kole.</w:t>
      </w:r>
    </w:p>
    <w:p w14:paraId="3BA0B08D" w14:textId="77777777"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25</w:t>
      </w:r>
      <w:r w:rsidRPr="008E74D3">
        <w:rPr>
          <w:rFonts w:ascii="Times New Roman" w:hAnsi="Times New Roman" w:cs="Times New Roman"/>
          <w:sz w:val="24"/>
          <w:szCs w:val="24"/>
        </w:rPr>
        <w:t>. ovoga Pravilnika.</w:t>
      </w:r>
    </w:p>
    <w:p w14:paraId="1EA1E4B2" w14:textId="77777777" w:rsidR="005866A9" w:rsidRPr="008E74D3"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25</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2"/>
    <w:p w14:paraId="43CF417A" w14:textId="77777777" w:rsidR="005866A9" w:rsidRDefault="005866A9" w:rsidP="007B5974">
      <w:pPr>
        <w:spacing w:after="0" w:line="240" w:lineRule="auto"/>
        <w:jc w:val="both"/>
        <w:rPr>
          <w:rFonts w:ascii="Times New Roman" w:hAnsi="Times New Roman" w:cs="Times New Roman"/>
          <w:sz w:val="24"/>
          <w:szCs w:val="24"/>
        </w:rPr>
      </w:pPr>
    </w:p>
    <w:p w14:paraId="010FC3BC" w14:textId="77777777" w:rsidR="005866A9" w:rsidRPr="008E74D3" w:rsidRDefault="005866A9" w:rsidP="007B5974">
      <w:pPr>
        <w:spacing w:after="0" w:line="240" w:lineRule="auto"/>
        <w:jc w:val="center"/>
        <w:rPr>
          <w:rFonts w:ascii="Times New Roman" w:hAnsi="Times New Roman" w:cs="Times New Roman"/>
          <w:b/>
          <w:bCs/>
          <w:sz w:val="24"/>
          <w:szCs w:val="24"/>
        </w:rPr>
      </w:pPr>
      <w:r w:rsidRPr="008E74D3">
        <w:rPr>
          <w:rFonts w:ascii="Times New Roman" w:hAnsi="Times New Roman" w:cs="Times New Roman"/>
          <w:b/>
          <w:bCs/>
          <w:sz w:val="24"/>
          <w:szCs w:val="24"/>
        </w:rPr>
        <w:t>Članak 27.</w:t>
      </w:r>
    </w:p>
    <w:p w14:paraId="54D4B1AD" w14:textId="0F449764" w:rsidR="005866A9"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sidR="00555AA8">
        <w:rPr>
          <w:rFonts w:ascii="Times New Roman" w:hAnsi="Times New Roman" w:cs="Times New Roman"/>
          <w:sz w:val="24"/>
          <w:szCs w:val="24"/>
        </w:rPr>
        <w:t>Š</w:t>
      </w:r>
      <w:r>
        <w:rPr>
          <w:rFonts w:ascii="Times New Roman" w:hAnsi="Times New Roman" w:cs="Times New Roman"/>
          <w:sz w:val="24"/>
          <w:szCs w:val="24"/>
        </w:rPr>
        <w:t>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7EB12465" w14:textId="359F397E" w:rsidR="005866A9" w:rsidRPr="008E74D3"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sidR="001E6DF7">
        <w:rPr>
          <w:rFonts w:ascii="Times New Roman" w:hAnsi="Times New Roman" w:cs="Times New Roman"/>
          <w:sz w:val="24"/>
          <w:szCs w:val="24"/>
        </w:rPr>
        <w:t>Š</w:t>
      </w:r>
      <w:r>
        <w:rPr>
          <w:rFonts w:ascii="Times New Roman" w:hAnsi="Times New Roman" w:cs="Times New Roman"/>
          <w:sz w:val="24"/>
          <w:szCs w:val="24"/>
        </w:rPr>
        <w:t>kole</w:t>
      </w:r>
      <w:r w:rsidRPr="008E74D3">
        <w:rPr>
          <w:rFonts w:ascii="Times New Roman" w:hAnsi="Times New Roman" w:cs="Times New Roman"/>
          <w:sz w:val="24"/>
          <w:szCs w:val="24"/>
        </w:rPr>
        <w:t xml:space="preserve"> ili s njim</w:t>
      </w:r>
      <w:r w:rsidR="00771D76">
        <w:rPr>
          <w:rFonts w:ascii="Times New Roman" w:hAnsi="Times New Roman" w:cs="Times New Roman"/>
          <w:sz w:val="24"/>
          <w:szCs w:val="24"/>
        </w:rPr>
        <w:t>e</w:t>
      </w:r>
      <w:r w:rsidRPr="008E74D3">
        <w:rPr>
          <w:rFonts w:ascii="Times New Roman" w:hAnsi="Times New Roman" w:cs="Times New Roman"/>
          <w:sz w:val="24"/>
          <w:szCs w:val="24"/>
        </w:rPr>
        <w:t xml:space="preserve">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u dokumentaciji o nabavi za pojedini postupak j</w:t>
      </w:r>
      <w:r w:rsidR="002E050B">
        <w:rPr>
          <w:rFonts w:ascii="Times New Roman" w:hAnsi="Times New Roman" w:cs="Times New Roman"/>
          <w:sz w:val="24"/>
          <w:szCs w:val="24"/>
        </w:rPr>
        <w:t>ednostavne</w:t>
      </w:r>
      <w:r w:rsidRPr="008E74D3">
        <w:rPr>
          <w:rFonts w:ascii="Times New Roman" w:hAnsi="Times New Roman" w:cs="Times New Roman"/>
          <w:sz w:val="24"/>
          <w:szCs w:val="24"/>
        </w:rPr>
        <w:t xml:space="preserve"> nabave navesti popis gospodarskih subjekata s kojima je predstavnik </w:t>
      </w:r>
      <w:r w:rsidR="001E6DF7">
        <w:rPr>
          <w:rFonts w:ascii="Times New Roman" w:hAnsi="Times New Roman" w:cs="Times New Roman"/>
          <w:sz w:val="24"/>
          <w:szCs w:val="24"/>
        </w:rPr>
        <w:t>Š</w:t>
      </w:r>
      <w:r>
        <w:rPr>
          <w:rFonts w:ascii="Times New Roman" w:hAnsi="Times New Roman" w:cs="Times New Roman"/>
          <w:sz w:val="24"/>
          <w:szCs w:val="24"/>
        </w:rPr>
        <w:t>kole</w:t>
      </w:r>
      <w:r w:rsidRPr="008E74D3">
        <w:rPr>
          <w:rFonts w:ascii="Times New Roman" w:hAnsi="Times New Roman" w:cs="Times New Roman"/>
          <w:sz w:val="24"/>
          <w:szCs w:val="24"/>
        </w:rPr>
        <w:t xml:space="preserve"> u sukobu interesa ili navesti da takvi subjekti ne postoje.</w:t>
      </w:r>
    </w:p>
    <w:p w14:paraId="37186F59" w14:textId="77777777" w:rsidR="005866A9" w:rsidRDefault="005866A9" w:rsidP="007B5974">
      <w:pPr>
        <w:spacing w:after="0" w:line="240" w:lineRule="auto"/>
        <w:jc w:val="both"/>
        <w:rPr>
          <w:rFonts w:ascii="Times New Roman" w:hAnsi="Times New Roman" w:cs="Times New Roman"/>
          <w:sz w:val="24"/>
          <w:szCs w:val="24"/>
        </w:rPr>
      </w:pPr>
    </w:p>
    <w:p w14:paraId="3F7478D5" w14:textId="77777777" w:rsidR="005866A9" w:rsidRPr="004202E0" w:rsidRDefault="005866A9" w:rsidP="007B5974">
      <w:pPr>
        <w:spacing w:after="0" w:line="240" w:lineRule="auto"/>
        <w:jc w:val="center"/>
        <w:rPr>
          <w:rFonts w:ascii="Times New Roman" w:hAnsi="Times New Roman" w:cs="Times New Roman"/>
          <w:b/>
          <w:bCs/>
          <w:sz w:val="24"/>
          <w:szCs w:val="24"/>
        </w:rPr>
      </w:pPr>
      <w:r w:rsidRPr="004202E0">
        <w:rPr>
          <w:rFonts w:ascii="Times New Roman" w:hAnsi="Times New Roman" w:cs="Times New Roman"/>
          <w:b/>
          <w:bCs/>
          <w:sz w:val="24"/>
          <w:szCs w:val="24"/>
        </w:rPr>
        <w:t>Članak 28.</w:t>
      </w:r>
    </w:p>
    <w:p w14:paraId="724C5280" w14:textId="5915EDC0"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Predstavnik </w:t>
      </w:r>
      <w:r w:rsidR="001E6DF7">
        <w:rPr>
          <w:rFonts w:ascii="Times New Roman" w:hAnsi="Times New Roman" w:cs="Times New Roman"/>
          <w:sz w:val="24"/>
          <w:szCs w:val="24"/>
        </w:rPr>
        <w:t>Š</w:t>
      </w:r>
      <w:r>
        <w:rPr>
          <w:rFonts w:ascii="Times New Roman" w:hAnsi="Times New Roman" w:cs="Times New Roman"/>
          <w:sz w:val="24"/>
          <w:szCs w:val="24"/>
        </w:rPr>
        <w:t>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1D11DEC3"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 xml:space="preserve">predstavnik </w:t>
      </w:r>
      <w:r w:rsidR="001E6DF7">
        <w:rPr>
          <w:rFonts w:ascii="Times New Roman" w:hAnsi="Times New Roman" w:cs="Times New Roman"/>
          <w:sz w:val="24"/>
          <w:szCs w:val="24"/>
        </w:rPr>
        <w:t>Š</w:t>
      </w:r>
      <w:r>
        <w:rPr>
          <w:rFonts w:ascii="Times New Roman" w:hAnsi="Times New Roman" w:cs="Times New Roman"/>
          <w:sz w:val="24"/>
          <w:szCs w:val="24"/>
        </w:rPr>
        <w:t>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w:t>
      </w:r>
      <w:r w:rsidR="00771D76">
        <w:rPr>
          <w:rFonts w:ascii="Times New Roman" w:hAnsi="Times New Roman" w:cs="Times New Roman"/>
          <w:sz w:val="24"/>
          <w:szCs w:val="24"/>
        </w:rPr>
        <w:t xml:space="preserve">je </w:t>
      </w:r>
      <w:r w:rsidR="002E050B">
        <w:rPr>
          <w:rFonts w:ascii="Times New Roman" w:hAnsi="Times New Roman" w:cs="Times New Roman"/>
          <w:sz w:val="24"/>
          <w:szCs w:val="24"/>
        </w:rPr>
        <w:t xml:space="preserve">izuzeti se iz daljnjeg postupanja u postupku najkasnije sljedeći radni dan od dana saznanja za okolnost koja uzrokuje sukob interesa i </w:t>
      </w:r>
      <w:r w:rsidRPr="004202E0">
        <w:rPr>
          <w:rFonts w:ascii="Times New Roman" w:hAnsi="Times New Roman" w:cs="Times New Roman"/>
          <w:sz w:val="24"/>
          <w:szCs w:val="24"/>
        </w:rPr>
        <w:t>o tome bez odgode obavijestiti ravnatelja</w:t>
      </w:r>
      <w:r w:rsidR="002E050B">
        <w:rPr>
          <w:rFonts w:ascii="Times New Roman" w:hAnsi="Times New Roman" w:cs="Times New Roman"/>
          <w:sz w:val="24"/>
          <w:szCs w:val="24"/>
        </w:rPr>
        <w:t>.</w:t>
      </w:r>
    </w:p>
    <w:p w14:paraId="000EEF8F" w14:textId="77777777" w:rsidR="005866A9" w:rsidRPr="004202E0"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Pr="00D31864" w:rsidRDefault="007B5974" w:rsidP="007B5974">
      <w:pPr>
        <w:spacing w:after="0" w:line="240" w:lineRule="auto"/>
        <w:jc w:val="both"/>
        <w:rPr>
          <w:rFonts w:ascii="Times New Roman" w:hAnsi="Times New Roman" w:cs="Times New Roman"/>
          <w:sz w:val="24"/>
          <w:szCs w:val="24"/>
        </w:rPr>
      </w:pPr>
    </w:p>
    <w:p w14:paraId="679EED69" w14:textId="77777777" w:rsidR="005866A9" w:rsidRPr="005D5E97"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UGOVOR, NARUDŽBENICA I IZVRŠENJE</w:t>
      </w:r>
    </w:p>
    <w:p w14:paraId="5706C9F5" w14:textId="77777777" w:rsidR="005866A9" w:rsidRDefault="005866A9" w:rsidP="007B5974">
      <w:pPr>
        <w:spacing w:after="0" w:line="240" w:lineRule="auto"/>
        <w:jc w:val="both"/>
        <w:rPr>
          <w:rFonts w:ascii="Times New Roman" w:hAnsi="Times New Roman" w:cs="Times New Roman"/>
          <w:b/>
          <w:sz w:val="24"/>
          <w:szCs w:val="24"/>
        </w:rPr>
      </w:pPr>
    </w:p>
    <w:p w14:paraId="3A7E9CA9"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9</w:t>
      </w:r>
      <w:r w:rsidRPr="005D5E97">
        <w:rPr>
          <w:rFonts w:ascii="Times New Roman" w:hAnsi="Times New Roman" w:cs="Times New Roman"/>
          <w:b/>
          <w:sz w:val="24"/>
          <w:szCs w:val="24"/>
        </w:rPr>
        <w:t>.</w:t>
      </w:r>
    </w:p>
    <w:p w14:paraId="264CE560" w14:textId="59825100"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sidR="001E6DF7">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44C78549"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sidR="001E6DF7">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0B795616"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lastRenderedPageBreak/>
        <w:t>Ugovor se u pravilu sklapa kada je predmet nabave složeniji, kada se obveze izvršavaju kroz dulje razdoblje, kada je potrebno urediti jamstva, odgovornost, rokove, penale, zaštitu podataka ili druga posebna pitanja.</w:t>
      </w:r>
    </w:p>
    <w:p w14:paraId="48E84FE6" w14:textId="52642D65" w:rsidR="006B1A54" w:rsidRPr="0042199E" w:rsidRDefault="006B1A54" w:rsidP="006B1A54">
      <w:pPr>
        <w:pStyle w:val="Odlomakpopisa"/>
        <w:numPr>
          <w:ilvl w:val="0"/>
          <w:numId w:val="24"/>
        </w:numPr>
        <w:spacing w:after="0"/>
        <w:ind w:left="426" w:hanging="426"/>
        <w:rPr>
          <w:rFonts w:ascii="Times New Roman" w:hAnsi="Times New Roman" w:cs="Times New Roman"/>
          <w:sz w:val="24"/>
          <w:szCs w:val="24"/>
        </w:rPr>
      </w:pPr>
      <w:r w:rsidRPr="0042199E">
        <w:rPr>
          <w:rFonts w:ascii="Times New Roman" w:hAnsi="Times New Roman" w:cs="Times New Roman"/>
          <w:sz w:val="24"/>
          <w:szCs w:val="24"/>
        </w:rPr>
        <w:t>Ugovori i okvirni sporazumi mogu se sklapati i razmjenjivati elektroničkim pute te potpisivati kvalificiranim elektroničkim potpisom sukladno posebnim propisima.</w:t>
      </w:r>
    </w:p>
    <w:p w14:paraId="12231AB3" w14:textId="77777777" w:rsidR="005866A9" w:rsidRPr="0057113C" w:rsidRDefault="005866A9" w:rsidP="007B5974">
      <w:pPr>
        <w:spacing w:after="0" w:line="240" w:lineRule="auto"/>
        <w:jc w:val="both"/>
        <w:rPr>
          <w:rFonts w:ascii="Times New Roman" w:hAnsi="Times New Roman" w:cs="Times New Roman"/>
          <w:sz w:val="24"/>
          <w:szCs w:val="24"/>
        </w:rPr>
      </w:pPr>
    </w:p>
    <w:p w14:paraId="67C3F65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30</w:t>
      </w:r>
      <w:r w:rsidRPr="005D5E97">
        <w:rPr>
          <w:rFonts w:ascii="Times New Roman" w:hAnsi="Times New Roman" w:cs="Times New Roman"/>
          <w:b/>
          <w:sz w:val="24"/>
          <w:szCs w:val="24"/>
        </w:rPr>
        <w:t>.</w:t>
      </w:r>
    </w:p>
    <w:p w14:paraId="63CDE249"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017142AB"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sidR="001E6DF7">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7B5974">
      <w:pPr>
        <w:spacing w:after="0" w:line="240" w:lineRule="auto"/>
        <w:jc w:val="both"/>
        <w:rPr>
          <w:rFonts w:ascii="Times New Roman" w:hAnsi="Times New Roman" w:cs="Times New Roman"/>
          <w:sz w:val="24"/>
          <w:szCs w:val="24"/>
        </w:rPr>
      </w:pPr>
    </w:p>
    <w:p w14:paraId="4D630C17"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31</w:t>
      </w:r>
      <w:r w:rsidRPr="005D5E97">
        <w:rPr>
          <w:rFonts w:ascii="Times New Roman" w:hAnsi="Times New Roman" w:cs="Times New Roman"/>
          <w:b/>
          <w:sz w:val="24"/>
          <w:szCs w:val="24"/>
        </w:rPr>
        <w:t>.</w:t>
      </w:r>
    </w:p>
    <w:p w14:paraId="6BD3A21F"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55370510" w14:textId="77777777" w:rsidR="005866A9" w:rsidRPr="0057113C" w:rsidRDefault="005866A9" w:rsidP="007B5974">
      <w:pPr>
        <w:spacing w:after="0" w:line="240" w:lineRule="auto"/>
        <w:jc w:val="both"/>
        <w:rPr>
          <w:rFonts w:ascii="Times New Roman" w:hAnsi="Times New Roman" w:cs="Times New Roman"/>
          <w:sz w:val="24"/>
          <w:szCs w:val="24"/>
        </w:rPr>
      </w:pPr>
    </w:p>
    <w:p w14:paraId="3ACA1406"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32</w:t>
      </w:r>
      <w:r w:rsidRPr="005D5E97">
        <w:rPr>
          <w:rFonts w:ascii="Times New Roman" w:hAnsi="Times New Roman" w:cs="Times New Roman"/>
          <w:b/>
          <w:sz w:val="24"/>
          <w:szCs w:val="24"/>
        </w:rPr>
        <w:t>.</w:t>
      </w:r>
    </w:p>
    <w:p w14:paraId="756F0284"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23932FAD" w:rsidR="005866A9" w:rsidRDefault="005866A9" w:rsidP="007B5974">
      <w:pPr>
        <w:spacing w:after="0" w:line="240" w:lineRule="auto"/>
        <w:jc w:val="both"/>
        <w:rPr>
          <w:rFonts w:ascii="Times New Roman" w:hAnsi="Times New Roman" w:cs="Times New Roman"/>
          <w:sz w:val="24"/>
          <w:szCs w:val="24"/>
        </w:rPr>
      </w:pPr>
    </w:p>
    <w:p w14:paraId="2DA577DC" w14:textId="77777777" w:rsidR="00CF4208" w:rsidRPr="0042199E" w:rsidRDefault="00CF4208" w:rsidP="00CF4208">
      <w:pPr>
        <w:spacing w:after="0" w:line="240" w:lineRule="auto"/>
        <w:jc w:val="center"/>
        <w:rPr>
          <w:rFonts w:ascii="Times New Roman" w:hAnsi="Times New Roman" w:cs="Times New Roman"/>
          <w:b/>
          <w:bCs/>
          <w:sz w:val="24"/>
          <w:szCs w:val="24"/>
        </w:rPr>
      </w:pPr>
      <w:r w:rsidRPr="0042199E">
        <w:rPr>
          <w:rFonts w:ascii="Times New Roman" w:hAnsi="Times New Roman" w:cs="Times New Roman"/>
          <w:b/>
          <w:bCs/>
          <w:sz w:val="24"/>
          <w:szCs w:val="24"/>
        </w:rPr>
        <w:t>Članak 33.</w:t>
      </w:r>
    </w:p>
    <w:p w14:paraId="3FF3F981" w14:textId="03E6DD0A" w:rsidR="00CF4208" w:rsidRPr="0042199E" w:rsidRDefault="00CF4208" w:rsidP="00CF4208">
      <w:pPr>
        <w:pStyle w:val="Odlomakpopisa"/>
        <w:numPr>
          <w:ilvl w:val="0"/>
          <w:numId w:val="35"/>
        </w:numPr>
        <w:spacing w:after="0" w:line="240" w:lineRule="auto"/>
        <w:ind w:left="426" w:hanging="426"/>
        <w:jc w:val="both"/>
        <w:rPr>
          <w:rFonts w:ascii="Times New Roman" w:hAnsi="Times New Roman" w:cs="Times New Roman"/>
          <w:sz w:val="24"/>
          <w:szCs w:val="24"/>
        </w:rPr>
      </w:pPr>
      <w:r w:rsidRPr="0042199E">
        <w:rPr>
          <w:rFonts w:ascii="Times New Roman" w:hAnsi="Times New Roman" w:cs="Times New Roman"/>
          <w:sz w:val="24"/>
          <w:szCs w:val="24"/>
        </w:rPr>
        <w:t xml:space="preserve">Kada predmet nabave uključuje informacijske sustave, mrežnu infrastrukturu, sigurnosne sustave ili druge podatke čije bi otkrivanje moglo ugroziti sigurnost informacijskih sustava </w:t>
      </w:r>
      <w:r w:rsidR="001E6DF7">
        <w:rPr>
          <w:rFonts w:ascii="Times New Roman" w:hAnsi="Times New Roman" w:cs="Times New Roman"/>
          <w:sz w:val="24"/>
          <w:szCs w:val="24"/>
        </w:rPr>
        <w:t>Š</w:t>
      </w:r>
      <w:r w:rsidRPr="0042199E">
        <w:rPr>
          <w:rFonts w:ascii="Times New Roman" w:hAnsi="Times New Roman" w:cs="Times New Roman"/>
          <w:sz w:val="24"/>
          <w:szCs w:val="24"/>
        </w:rPr>
        <w:t xml:space="preserve">kole, </w:t>
      </w:r>
      <w:r w:rsidR="001E6DF7">
        <w:rPr>
          <w:rFonts w:ascii="Times New Roman" w:hAnsi="Times New Roman" w:cs="Times New Roman"/>
          <w:sz w:val="24"/>
          <w:szCs w:val="24"/>
        </w:rPr>
        <w:t>Š</w:t>
      </w:r>
      <w:r w:rsidRPr="0042199E">
        <w:rPr>
          <w:rFonts w:ascii="Times New Roman" w:hAnsi="Times New Roman" w:cs="Times New Roman"/>
          <w:sz w:val="24"/>
          <w:szCs w:val="24"/>
        </w:rPr>
        <w:t>kola može ograničiti pristup pojedinim informacijama u mjeri potrebnoj radi zaštite kibernetičke sigurnosti, zaštite podataka i drugih zaštićenih interesa, sukladno posebnim propisima.</w:t>
      </w:r>
    </w:p>
    <w:p w14:paraId="0DB7A7C0" w14:textId="528187D5" w:rsidR="00CF4208" w:rsidRPr="0042199E" w:rsidRDefault="00CF4208" w:rsidP="00CF4208">
      <w:pPr>
        <w:pStyle w:val="Odlomakpopisa"/>
        <w:numPr>
          <w:ilvl w:val="0"/>
          <w:numId w:val="35"/>
        </w:numPr>
        <w:spacing w:after="0" w:line="240" w:lineRule="auto"/>
        <w:ind w:left="426" w:hanging="426"/>
        <w:jc w:val="both"/>
        <w:rPr>
          <w:rFonts w:ascii="Times New Roman" w:hAnsi="Times New Roman" w:cs="Times New Roman"/>
          <w:sz w:val="24"/>
          <w:szCs w:val="24"/>
        </w:rPr>
      </w:pPr>
      <w:r w:rsidRPr="0042199E">
        <w:rPr>
          <w:rFonts w:ascii="Times New Roman" w:hAnsi="Times New Roman" w:cs="Times New Roman"/>
          <w:sz w:val="24"/>
          <w:szCs w:val="24"/>
        </w:rPr>
        <w:t>Odredba stavka 1. ovoga članka osobito se može primijeniti na nabavu i održavanje informacijskih sustava, školskih mreža, sustava e-Dnevnika, videonadzora, poslužiteljske i mrežne opreme, računalne opreme te drugih sustava i usluga povezanih s informacijskom i komunikacijskom tehnologijom.</w:t>
      </w:r>
    </w:p>
    <w:p w14:paraId="19064F4D" w14:textId="26151DAD" w:rsidR="00CF4208" w:rsidRDefault="00CF4208" w:rsidP="00CF4208">
      <w:pPr>
        <w:pStyle w:val="Odlomakpopisa"/>
        <w:numPr>
          <w:ilvl w:val="0"/>
          <w:numId w:val="35"/>
        </w:numPr>
        <w:spacing w:after="0" w:line="240" w:lineRule="auto"/>
        <w:ind w:left="426" w:hanging="426"/>
        <w:jc w:val="both"/>
        <w:rPr>
          <w:rFonts w:ascii="Times New Roman" w:hAnsi="Times New Roman" w:cs="Times New Roman"/>
          <w:sz w:val="24"/>
          <w:szCs w:val="24"/>
        </w:rPr>
      </w:pPr>
      <w:r w:rsidRPr="0042199E">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13203504" w14:textId="77777777" w:rsidR="001E6DF7" w:rsidRPr="001E6DF7" w:rsidRDefault="001E6DF7" w:rsidP="001E6DF7">
      <w:pPr>
        <w:pStyle w:val="Odlomakpopisa"/>
        <w:spacing w:after="0" w:line="240" w:lineRule="auto"/>
        <w:ind w:left="426"/>
        <w:jc w:val="both"/>
        <w:rPr>
          <w:rFonts w:ascii="Times New Roman" w:hAnsi="Times New Roman" w:cs="Times New Roman"/>
          <w:sz w:val="24"/>
          <w:szCs w:val="24"/>
        </w:rPr>
      </w:pPr>
    </w:p>
    <w:p w14:paraId="13BA58E4" w14:textId="77777777" w:rsidR="00A14BB7" w:rsidRPr="0042199E" w:rsidRDefault="00A14BB7" w:rsidP="00CF4208">
      <w:pPr>
        <w:spacing w:after="0" w:line="240" w:lineRule="auto"/>
        <w:jc w:val="center"/>
        <w:rPr>
          <w:rFonts w:ascii="Times New Roman" w:hAnsi="Times New Roman" w:cs="Times New Roman"/>
          <w:b/>
          <w:bCs/>
          <w:sz w:val="24"/>
          <w:szCs w:val="24"/>
        </w:rPr>
      </w:pPr>
    </w:p>
    <w:p w14:paraId="221CF911" w14:textId="07B05BB1" w:rsidR="00CF4208" w:rsidRPr="0042199E" w:rsidRDefault="00CF4208" w:rsidP="00CF4208">
      <w:pPr>
        <w:spacing w:after="0" w:line="240" w:lineRule="auto"/>
        <w:jc w:val="center"/>
        <w:rPr>
          <w:rFonts w:ascii="Times New Roman" w:hAnsi="Times New Roman" w:cs="Times New Roman"/>
          <w:b/>
          <w:bCs/>
          <w:sz w:val="24"/>
          <w:szCs w:val="24"/>
        </w:rPr>
      </w:pPr>
      <w:r w:rsidRPr="0042199E">
        <w:rPr>
          <w:rFonts w:ascii="Times New Roman" w:hAnsi="Times New Roman" w:cs="Times New Roman"/>
          <w:b/>
          <w:bCs/>
          <w:sz w:val="24"/>
          <w:szCs w:val="24"/>
        </w:rPr>
        <w:t>Članak 34.</w:t>
      </w:r>
    </w:p>
    <w:p w14:paraId="6098D603" w14:textId="4C8BCE94" w:rsidR="00CF4208" w:rsidRPr="0042199E" w:rsidRDefault="00CF4208" w:rsidP="00A14BB7">
      <w:pPr>
        <w:spacing w:after="0" w:line="240" w:lineRule="auto"/>
        <w:jc w:val="both"/>
        <w:rPr>
          <w:rFonts w:ascii="Times New Roman" w:hAnsi="Times New Roman" w:cs="Times New Roman"/>
          <w:sz w:val="24"/>
          <w:szCs w:val="24"/>
        </w:rPr>
      </w:pPr>
      <w:r w:rsidRPr="0042199E">
        <w:rPr>
          <w:rFonts w:ascii="Times New Roman" w:hAnsi="Times New Roman" w:cs="Times New Roman"/>
          <w:sz w:val="24"/>
          <w:szCs w:val="24"/>
        </w:rPr>
        <w:t>Dokumentacija o postupcima jednostavne nabave čuva se sukladno propisima o uredskom poslovanju, računovodstvu i arhivskom gradivu.</w:t>
      </w:r>
    </w:p>
    <w:p w14:paraId="151682DE" w14:textId="77777777" w:rsidR="00CF4208" w:rsidRDefault="00CF4208" w:rsidP="007B5974">
      <w:pPr>
        <w:spacing w:after="0" w:line="240" w:lineRule="auto"/>
        <w:jc w:val="both"/>
        <w:rPr>
          <w:rFonts w:ascii="Times New Roman" w:hAnsi="Times New Roman" w:cs="Times New Roman"/>
          <w:sz w:val="24"/>
          <w:szCs w:val="24"/>
        </w:rPr>
      </w:pPr>
    </w:p>
    <w:p w14:paraId="26AAB363" w14:textId="64C1A35E"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CF4208">
        <w:rPr>
          <w:rFonts w:ascii="Times New Roman" w:hAnsi="Times New Roman" w:cs="Times New Roman"/>
          <w:b/>
          <w:sz w:val="24"/>
          <w:szCs w:val="24"/>
        </w:rPr>
        <w:t>5</w:t>
      </w:r>
      <w:r w:rsidRPr="005D5E97">
        <w:rPr>
          <w:rFonts w:ascii="Times New Roman" w:hAnsi="Times New Roman" w:cs="Times New Roman"/>
          <w:b/>
          <w:sz w:val="24"/>
          <w:szCs w:val="24"/>
        </w:rPr>
        <w:t>.</w:t>
      </w:r>
    </w:p>
    <w:p w14:paraId="7DB09A54" w14:textId="6E580E06" w:rsidR="005866A9" w:rsidRDefault="005866A9" w:rsidP="007B5974">
      <w:pPr>
        <w:spacing w:after="0" w:line="240" w:lineRule="auto"/>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škole i </w:t>
      </w:r>
      <w:r w:rsidR="00A14BB7">
        <w:rPr>
          <w:rFonts w:ascii="Times New Roman" w:hAnsi="Times New Roman" w:cs="Times New Roman"/>
          <w:sz w:val="24"/>
          <w:szCs w:val="24"/>
        </w:rPr>
        <w:t>EOJN</w:t>
      </w:r>
      <w:r w:rsidRPr="00D31864">
        <w:rPr>
          <w:rFonts w:ascii="Times New Roman" w:hAnsi="Times New Roman" w:cs="Times New Roman"/>
          <w:sz w:val="24"/>
          <w:szCs w:val="24"/>
        </w:rPr>
        <w:t>.</w:t>
      </w:r>
    </w:p>
    <w:p w14:paraId="431F00E1" w14:textId="77777777" w:rsidR="0042199E" w:rsidRDefault="0042199E" w:rsidP="007B5974">
      <w:pPr>
        <w:spacing w:after="0" w:line="240" w:lineRule="auto"/>
        <w:jc w:val="both"/>
        <w:rPr>
          <w:rFonts w:ascii="Times New Roman" w:hAnsi="Times New Roman" w:cs="Times New Roman"/>
          <w:sz w:val="24"/>
          <w:szCs w:val="24"/>
        </w:rPr>
      </w:pPr>
    </w:p>
    <w:p w14:paraId="6B57F6A8" w14:textId="77777777" w:rsidR="005866A9" w:rsidRPr="00D65B40" w:rsidRDefault="005866A9" w:rsidP="007B5974">
      <w:pPr>
        <w:spacing w:after="0" w:line="240" w:lineRule="auto"/>
        <w:jc w:val="both"/>
        <w:rPr>
          <w:rFonts w:ascii="Times New Roman" w:hAnsi="Times New Roman" w:cs="Times New Roman"/>
          <w:sz w:val="24"/>
          <w:szCs w:val="24"/>
        </w:rPr>
      </w:pPr>
    </w:p>
    <w:p w14:paraId="35B6FC51" w14:textId="24F78581"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lastRenderedPageBreak/>
        <w:t xml:space="preserve">Članak </w:t>
      </w:r>
      <w:r>
        <w:rPr>
          <w:rFonts w:ascii="Times New Roman" w:hAnsi="Times New Roman" w:cs="Times New Roman"/>
          <w:b/>
          <w:sz w:val="24"/>
          <w:szCs w:val="24"/>
        </w:rPr>
        <w:t>3</w:t>
      </w:r>
      <w:r w:rsidR="00CF4208">
        <w:rPr>
          <w:rFonts w:ascii="Times New Roman" w:hAnsi="Times New Roman" w:cs="Times New Roman"/>
          <w:b/>
          <w:sz w:val="24"/>
          <w:szCs w:val="24"/>
        </w:rPr>
        <w:t>6</w:t>
      </w:r>
      <w:r w:rsidRPr="005D5E97">
        <w:rPr>
          <w:rFonts w:ascii="Times New Roman" w:hAnsi="Times New Roman" w:cs="Times New Roman"/>
          <w:b/>
          <w:sz w:val="24"/>
          <w:szCs w:val="24"/>
        </w:rPr>
        <w:t>.</w:t>
      </w:r>
    </w:p>
    <w:p w14:paraId="47FA7063" w14:textId="3F6CCCFC" w:rsidR="005866A9" w:rsidRDefault="005866A9" w:rsidP="00A14BB7">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w:t>
      </w:r>
      <w:r w:rsidR="001E6DF7">
        <w:rPr>
          <w:rFonts w:ascii="Times New Roman" w:hAnsi="Times New Roman" w:cs="Times New Roman"/>
          <w:sz w:val="24"/>
          <w:szCs w:val="24"/>
        </w:rPr>
        <w:t>Š</w:t>
      </w:r>
      <w:r>
        <w:rPr>
          <w:rFonts w:ascii="Times New Roman" w:hAnsi="Times New Roman" w:cs="Times New Roman"/>
          <w:sz w:val="24"/>
          <w:szCs w:val="24"/>
        </w:rPr>
        <w:t xml:space="preserve">kole. </w:t>
      </w:r>
    </w:p>
    <w:p w14:paraId="7B4460B1" w14:textId="7A59FE8B" w:rsidR="00CF4208" w:rsidRPr="0042199E" w:rsidRDefault="00CF4208" w:rsidP="00A14BB7">
      <w:pPr>
        <w:pStyle w:val="Odlomakpopisa"/>
        <w:numPr>
          <w:ilvl w:val="0"/>
          <w:numId w:val="28"/>
        </w:numPr>
        <w:spacing w:after="0" w:line="240" w:lineRule="auto"/>
        <w:ind w:left="426" w:hanging="426"/>
        <w:rPr>
          <w:rFonts w:ascii="Times New Roman" w:hAnsi="Times New Roman" w:cs="Times New Roman"/>
          <w:sz w:val="24"/>
          <w:szCs w:val="24"/>
        </w:rPr>
      </w:pPr>
      <w:r w:rsidRPr="0042199E">
        <w:rPr>
          <w:rFonts w:ascii="Times New Roman" w:hAnsi="Times New Roman" w:cs="Times New Roman"/>
          <w:sz w:val="24"/>
          <w:szCs w:val="24"/>
        </w:rPr>
        <w:t>Odredbe ovoga Pravilnika koje se odnose na vrijednosne pragove jednostavne nabave i provedbu postupaka putem modula jednostavne nabave u EOJN RH primjenjuju se od 1. rujna 2026. godine.</w:t>
      </w:r>
    </w:p>
    <w:p w14:paraId="0B4C3391" w14:textId="3BCBBD2D" w:rsidR="005866A9" w:rsidRDefault="005866A9" w:rsidP="00A14BB7">
      <w:pPr>
        <w:pStyle w:val="Odlomakpopisa"/>
        <w:numPr>
          <w:ilvl w:val="0"/>
          <w:numId w:val="28"/>
        </w:numPr>
        <w:spacing w:after="0" w:line="240" w:lineRule="auto"/>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 xml:space="preserve">o provedbi postupaka jednostavne nabave, </w:t>
      </w:r>
      <w:bookmarkStart w:id="3" w:name="_Hlk234398133"/>
      <w:r>
        <w:rPr>
          <w:rFonts w:ascii="Times New Roman" w:hAnsi="Times New Roman" w:cs="Times New Roman"/>
          <w:sz w:val="24"/>
          <w:szCs w:val="24"/>
        </w:rPr>
        <w:t>KLASA:</w:t>
      </w:r>
      <w:r w:rsidR="00F470E1">
        <w:rPr>
          <w:rFonts w:ascii="Times New Roman" w:hAnsi="Times New Roman" w:cs="Times New Roman"/>
          <w:sz w:val="24"/>
          <w:szCs w:val="24"/>
        </w:rPr>
        <w:t>011-0</w:t>
      </w:r>
      <w:r w:rsidR="00CF379A">
        <w:rPr>
          <w:rFonts w:ascii="Times New Roman" w:hAnsi="Times New Roman" w:cs="Times New Roman"/>
          <w:sz w:val="24"/>
          <w:szCs w:val="24"/>
        </w:rPr>
        <w:t>4</w:t>
      </w:r>
      <w:r w:rsidR="00F470E1">
        <w:rPr>
          <w:rFonts w:ascii="Times New Roman" w:hAnsi="Times New Roman" w:cs="Times New Roman"/>
          <w:sz w:val="24"/>
          <w:szCs w:val="24"/>
        </w:rPr>
        <w:t>/2</w:t>
      </w:r>
      <w:r w:rsidR="00CF379A">
        <w:rPr>
          <w:rFonts w:ascii="Times New Roman" w:hAnsi="Times New Roman" w:cs="Times New Roman"/>
          <w:sz w:val="24"/>
          <w:szCs w:val="24"/>
        </w:rPr>
        <w:t>3</w:t>
      </w:r>
      <w:r w:rsidR="00F470E1">
        <w:rPr>
          <w:rFonts w:ascii="Times New Roman" w:hAnsi="Times New Roman" w:cs="Times New Roman"/>
          <w:sz w:val="24"/>
          <w:szCs w:val="24"/>
        </w:rPr>
        <w:t>-0</w:t>
      </w:r>
      <w:r w:rsidR="00CF379A">
        <w:rPr>
          <w:rFonts w:ascii="Times New Roman" w:hAnsi="Times New Roman" w:cs="Times New Roman"/>
          <w:sz w:val="24"/>
          <w:szCs w:val="24"/>
        </w:rPr>
        <w:t>1</w:t>
      </w:r>
      <w:r w:rsidR="00F470E1">
        <w:rPr>
          <w:rFonts w:ascii="Times New Roman" w:hAnsi="Times New Roman" w:cs="Times New Roman"/>
          <w:sz w:val="24"/>
          <w:szCs w:val="24"/>
        </w:rPr>
        <w:t>/</w:t>
      </w:r>
      <w:r w:rsidR="00CF379A">
        <w:rPr>
          <w:rFonts w:ascii="Times New Roman" w:hAnsi="Times New Roman" w:cs="Times New Roman"/>
          <w:sz w:val="24"/>
          <w:szCs w:val="24"/>
        </w:rPr>
        <w:t>1</w:t>
      </w:r>
      <w:r>
        <w:rPr>
          <w:rFonts w:ascii="Times New Roman" w:hAnsi="Times New Roman" w:cs="Times New Roman"/>
          <w:sz w:val="24"/>
          <w:szCs w:val="24"/>
        </w:rPr>
        <w:t xml:space="preserve">, URBROJ: </w:t>
      </w:r>
      <w:r w:rsidR="00F470E1">
        <w:rPr>
          <w:rFonts w:ascii="Times New Roman" w:hAnsi="Times New Roman" w:cs="Times New Roman"/>
          <w:sz w:val="24"/>
          <w:szCs w:val="24"/>
        </w:rPr>
        <w:t>2178-</w:t>
      </w:r>
      <w:r w:rsidR="00CF379A">
        <w:rPr>
          <w:rFonts w:ascii="Times New Roman" w:hAnsi="Times New Roman" w:cs="Times New Roman"/>
          <w:sz w:val="24"/>
          <w:szCs w:val="24"/>
        </w:rPr>
        <w:t>11</w:t>
      </w:r>
      <w:r w:rsidR="00F470E1">
        <w:rPr>
          <w:rFonts w:ascii="Times New Roman" w:hAnsi="Times New Roman" w:cs="Times New Roman"/>
          <w:sz w:val="24"/>
          <w:szCs w:val="24"/>
        </w:rPr>
        <w:t>-1</w:t>
      </w:r>
      <w:r w:rsidR="00CF379A">
        <w:rPr>
          <w:rFonts w:ascii="Times New Roman" w:hAnsi="Times New Roman" w:cs="Times New Roman"/>
          <w:sz w:val="24"/>
          <w:szCs w:val="24"/>
        </w:rPr>
        <w:t>-</w:t>
      </w:r>
      <w:r w:rsidR="00F470E1">
        <w:rPr>
          <w:rFonts w:ascii="Times New Roman" w:hAnsi="Times New Roman" w:cs="Times New Roman"/>
          <w:sz w:val="24"/>
          <w:szCs w:val="24"/>
        </w:rPr>
        <w:t>2</w:t>
      </w:r>
      <w:r w:rsidR="00CF379A">
        <w:rPr>
          <w:rFonts w:ascii="Times New Roman" w:hAnsi="Times New Roman" w:cs="Times New Roman"/>
          <w:sz w:val="24"/>
          <w:szCs w:val="24"/>
        </w:rPr>
        <w:t>3</w:t>
      </w:r>
      <w:r w:rsidR="00F470E1">
        <w:rPr>
          <w:rFonts w:ascii="Times New Roman" w:hAnsi="Times New Roman" w:cs="Times New Roman"/>
          <w:sz w:val="24"/>
          <w:szCs w:val="24"/>
        </w:rPr>
        <w:t>-</w:t>
      </w:r>
      <w:r w:rsidR="00CF379A">
        <w:rPr>
          <w:rFonts w:ascii="Times New Roman" w:hAnsi="Times New Roman" w:cs="Times New Roman"/>
          <w:sz w:val="24"/>
          <w:szCs w:val="24"/>
        </w:rPr>
        <w:t>7</w:t>
      </w:r>
      <w:r>
        <w:rPr>
          <w:rFonts w:ascii="Times New Roman" w:hAnsi="Times New Roman" w:cs="Times New Roman"/>
          <w:sz w:val="24"/>
          <w:szCs w:val="24"/>
        </w:rPr>
        <w:t>, usvojen</w:t>
      </w:r>
      <w:r w:rsidRPr="00D65B40">
        <w:rPr>
          <w:rFonts w:ascii="Times New Roman" w:hAnsi="Times New Roman" w:cs="Times New Roman"/>
          <w:sz w:val="24"/>
          <w:szCs w:val="24"/>
        </w:rPr>
        <w:t xml:space="preserve"> dana </w:t>
      </w:r>
      <w:r w:rsidR="00CF379A">
        <w:rPr>
          <w:rFonts w:ascii="Times New Roman" w:hAnsi="Times New Roman" w:cs="Times New Roman"/>
          <w:sz w:val="24"/>
          <w:szCs w:val="24"/>
        </w:rPr>
        <w:t>1</w:t>
      </w:r>
      <w:r w:rsidR="00F470E1">
        <w:rPr>
          <w:rFonts w:ascii="Times New Roman" w:hAnsi="Times New Roman" w:cs="Times New Roman"/>
          <w:sz w:val="24"/>
          <w:szCs w:val="24"/>
        </w:rPr>
        <w:t xml:space="preserve">. </w:t>
      </w:r>
      <w:r w:rsidR="00CF379A">
        <w:rPr>
          <w:rFonts w:ascii="Times New Roman" w:hAnsi="Times New Roman" w:cs="Times New Roman"/>
          <w:sz w:val="24"/>
          <w:szCs w:val="24"/>
        </w:rPr>
        <w:t>veljače</w:t>
      </w:r>
      <w:r w:rsidR="00F470E1">
        <w:rPr>
          <w:rFonts w:ascii="Times New Roman" w:hAnsi="Times New Roman" w:cs="Times New Roman"/>
          <w:sz w:val="24"/>
          <w:szCs w:val="24"/>
        </w:rPr>
        <w:t xml:space="preserve"> 202</w:t>
      </w:r>
      <w:r w:rsidR="00CF379A">
        <w:rPr>
          <w:rFonts w:ascii="Times New Roman" w:hAnsi="Times New Roman" w:cs="Times New Roman"/>
          <w:sz w:val="24"/>
          <w:szCs w:val="24"/>
        </w:rPr>
        <w:t>3</w:t>
      </w:r>
      <w:r w:rsidR="00F470E1">
        <w:rPr>
          <w:rFonts w:ascii="Times New Roman" w:hAnsi="Times New Roman" w:cs="Times New Roman"/>
          <w:sz w:val="24"/>
          <w:szCs w:val="24"/>
        </w:rPr>
        <w:t>.</w:t>
      </w:r>
      <w:r w:rsidRPr="00D65B40">
        <w:rPr>
          <w:rFonts w:ascii="Times New Roman" w:hAnsi="Times New Roman" w:cs="Times New Roman"/>
          <w:sz w:val="24"/>
          <w:szCs w:val="24"/>
        </w:rPr>
        <w:t xml:space="preserve"> godine</w:t>
      </w:r>
      <w:r w:rsidRPr="005C1316">
        <w:rPr>
          <w:rFonts w:ascii="Times New Roman" w:hAnsi="Times New Roman" w:cs="Times New Roman"/>
          <w:sz w:val="24"/>
          <w:szCs w:val="24"/>
        </w:rPr>
        <w:t>.</w:t>
      </w:r>
    </w:p>
    <w:bookmarkEnd w:id="3"/>
    <w:p w14:paraId="43044C94" w14:textId="18D237F6" w:rsidR="005866A9" w:rsidRPr="00CF379A" w:rsidRDefault="005866A9" w:rsidP="00CF379A">
      <w:pPr>
        <w:pStyle w:val="Odlomakpopisa"/>
        <w:numPr>
          <w:ilvl w:val="0"/>
          <w:numId w:val="28"/>
        </w:numPr>
        <w:spacing w:after="0" w:line="240" w:lineRule="auto"/>
        <w:jc w:val="both"/>
        <w:rPr>
          <w:rFonts w:ascii="Times New Roman" w:hAnsi="Times New Roman" w:cs="Times New Roman"/>
          <w:sz w:val="24"/>
          <w:szCs w:val="24"/>
        </w:rPr>
      </w:pPr>
      <w:r w:rsidRPr="00D65B40">
        <w:rPr>
          <w:rFonts w:ascii="Times New Roman" w:hAnsi="Times New Roman" w:cs="Times New Roman"/>
          <w:sz w:val="24"/>
          <w:szCs w:val="24"/>
        </w:rPr>
        <w:t>Danom stupanja na snagu ovoga Pravilnika</w:t>
      </w:r>
      <w:r>
        <w:rPr>
          <w:rFonts w:ascii="Times New Roman" w:hAnsi="Times New Roman" w:cs="Times New Roman"/>
          <w:sz w:val="24"/>
          <w:szCs w:val="24"/>
        </w:rPr>
        <w:t>,</w:t>
      </w:r>
      <w:r w:rsidRPr="00D65B40">
        <w:rPr>
          <w:rFonts w:ascii="Times New Roman" w:hAnsi="Times New Roman" w:cs="Times New Roman"/>
          <w:sz w:val="24"/>
          <w:szCs w:val="24"/>
        </w:rPr>
        <w:t xml:space="preserve"> prestaje važiti Pravilnik o provedbi postupaka jednostavne nabave</w:t>
      </w:r>
      <w:r>
        <w:rPr>
          <w:rFonts w:ascii="Times New Roman" w:hAnsi="Times New Roman" w:cs="Times New Roman"/>
          <w:sz w:val="24"/>
          <w:szCs w:val="24"/>
        </w:rPr>
        <w:t xml:space="preserve">, </w:t>
      </w:r>
      <w:r w:rsidR="00CF379A">
        <w:rPr>
          <w:rFonts w:ascii="Times New Roman" w:hAnsi="Times New Roman" w:cs="Times New Roman"/>
          <w:sz w:val="24"/>
          <w:szCs w:val="24"/>
        </w:rPr>
        <w:t>KLASA:011-04/23-01/1, URBROJ: 2178-11-1-23-7, usvojen</w:t>
      </w:r>
      <w:r w:rsidR="00CF379A" w:rsidRPr="00D65B40">
        <w:rPr>
          <w:rFonts w:ascii="Times New Roman" w:hAnsi="Times New Roman" w:cs="Times New Roman"/>
          <w:sz w:val="24"/>
          <w:szCs w:val="24"/>
        </w:rPr>
        <w:t xml:space="preserve"> dana </w:t>
      </w:r>
      <w:r w:rsidR="00CF379A">
        <w:rPr>
          <w:rFonts w:ascii="Times New Roman" w:hAnsi="Times New Roman" w:cs="Times New Roman"/>
          <w:sz w:val="24"/>
          <w:szCs w:val="24"/>
        </w:rPr>
        <w:t>1. veljače 2023.</w:t>
      </w:r>
      <w:r w:rsidR="00CF379A" w:rsidRPr="00D65B40">
        <w:rPr>
          <w:rFonts w:ascii="Times New Roman" w:hAnsi="Times New Roman" w:cs="Times New Roman"/>
          <w:sz w:val="24"/>
          <w:szCs w:val="24"/>
        </w:rPr>
        <w:t xml:space="preserve"> godine</w:t>
      </w:r>
      <w:r w:rsidR="00CF379A" w:rsidRPr="005C1316">
        <w:rPr>
          <w:rFonts w:ascii="Times New Roman" w:hAnsi="Times New Roman" w:cs="Times New Roman"/>
          <w:sz w:val="24"/>
          <w:szCs w:val="24"/>
        </w:rPr>
        <w:t>.</w:t>
      </w:r>
    </w:p>
    <w:p w14:paraId="042C1365" w14:textId="77777777" w:rsidR="007B5974" w:rsidRPr="007B5974" w:rsidRDefault="007B5974" w:rsidP="007B5974">
      <w:pPr>
        <w:spacing w:after="0" w:line="240" w:lineRule="auto"/>
        <w:jc w:val="both"/>
        <w:rPr>
          <w:rFonts w:ascii="Times New Roman" w:hAnsi="Times New Roman" w:cs="Times New Roman"/>
          <w:sz w:val="24"/>
          <w:szCs w:val="24"/>
        </w:rPr>
      </w:pPr>
    </w:p>
    <w:p w14:paraId="16FA9DEA" w14:textId="77777777" w:rsidR="005866A9" w:rsidRDefault="005866A9" w:rsidP="007B5974">
      <w:pPr>
        <w:spacing w:after="0" w:line="240" w:lineRule="auto"/>
        <w:jc w:val="both"/>
        <w:rPr>
          <w:rFonts w:ascii="Times New Roman" w:hAnsi="Times New Roman" w:cs="Times New Roman"/>
          <w:sz w:val="24"/>
          <w:szCs w:val="24"/>
        </w:rPr>
      </w:pPr>
    </w:p>
    <w:p w14:paraId="2788CCD0" w14:textId="46FCC858"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Predsjednik Školskog odbora</w:t>
      </w:r>
    </w:p>
    <w:p w14:paraId="6A9EB09B" w14:textId="77777777" w:rsidR="001E4E4C" w:rsidRDefault="001E4E4C" w:rsidP="007B5974">
      <w:pPr>
        <w:spacing w:after="0" w:line="240" w:lineRule="auto"/>
        <w:jc w:val="right"/>
        <w:rPr>
          <w:rFonts w:ascii="Times New Roman" w:hAnsi="Times New Roman" w:cs="Times New Roman"/>
          <w:sz w:val="24"/>
          <w:szCs w:val="24"/>
        </w:rPr>
      </w:pPr>
    </w:p>
    <w:p w14:paraId="462600E2" w14:textId="5B9CB1F4"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w:t>
      </w:r>
    </w:p>
    <w:p w14:paraId="3AFCB638" w14:textId="1C6F2D3F" w:rsidR="005866A9" w:rsidRDefault="001E4E4C"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E6DF7">
        <w:rPr>
          <w:rFonts w:ascii="Times New Roman" w:hAnsi="Times New Roman" w:cs="Times New Roman"/>
          <w:sz w:val="24"/>
          <w:szCs w:val="24"/>
        </w:rPr>
        <w:t xml:space="preserve">Stjepan Špoljar, </w:t>
      </w:r>
      <w:proofErr w:type="spellStart"/>
      <w:r w:rsidR="001E6DF7">
        <w:rPr>
          <w:rFonts w:ascii="Times New Roman" w:hAnsi="Times New Roman" w:cs="Times New Roman"/>
          <w:sz w:val="24"/>
          <w:szCs w:val="24"/>
        </w:rPr>
        <w:t>mag</w:t>
      </w:r>
      <w:proofErr w:type="spellEnd"/>
      <w:r w:rsidR="001E6DF7">
        <w:rPr>
          <w:rFonts w:ascii="Times New Roman" w:hAnsi="Times New Roman" w:cs="Times New Roman"/>
          <w:sz w:val="24"/>
          <w:szCs w:val="24"/>
        </w:rPr>
        <w:t xml:space="preserve">. </w:t>
      </w:r>
      <w:proofErr w:type="spellStart"/>
      <w:r w:rsidR="001E6DF7">
        <w:rPr>
          <w:rFonts w:ascii="Times New Roman" w:hAnsi="Times New Roman" w:cs="Times New Roman"/>
          <w:sz w:val="24"/>
          <w:szCs w:val="24"/>
        </w:rPr>
        <w:t>theol</w:t>
      </w:r>
      <w:proofErr w:type="spellEnd"/>
      <w:r w:rsidR="001E6DF7">
        <w:rPr>
          <w:rFonts w:ascii="Times New Roman" w:hAnsi="Times New Roman" w:cs="Times New Roman"/>
          <w:sz w:val="24"/>
          <w:szCs w:val="24"/>
        </w:rPr>
        <w:t>.</w:t>
      </w:r>
    </w:p>
    <w:p w14:paraId="0BE74D33" w14:textId="77777777" w:rsidR="005866A9" w:rsidRDefault="005866A9" w:rsidP="007B5974">
      <w:pPr>
        <w:spacing w:after="0" w:line="240" w:lineRule="auto"/>
        <w:rPr>
          <w:rFonts w:ascii="Times New Roman" w:hAnsi="Times New Roman" w:cs="Times New Roman"/>
          <w:sz w:val="24"/>
          <w:szCs w:val="24"/>
        </w:rPr>
      </w:pPr>
    </w:p>
    <w:p w14:paraId="4389629D" w14:textId="225DE405" w:rsidR="005866A9" w:rsidRDefault="005866A9" w:rsidP="007B5974">
      <w:pPr>
        <w:spacing w:after="0" w:line="240" w:lineRule="auto"/>
        <w:rPr>
          <w:rFonts w:ascii="Times New Roman" w:hAnsi="Times New Roman" w:cs="Times New Roman"/>
          <w:sz w:val="24"/>
          <w:szCs w:val="24"/>
        </w:rPr>
      </w:pPr>
    </w:p>
    <w:p w14:paraId="07015469" w14:textId="77777777" w:rsidR="007B5974" w:rsidRDefault="007B5974" w:rsidP="007B5974">
      <w:pPr>
        <w:spacing w:after="0" w:line="240" w:lineRule="auto"/>
        <w:rPr>
          <w:rFonts w:ascii="Times New Roman" w:hAnsi="Times New Roman" w:cs="Times New Roman"/>
          <w:sz w:val="24"/>
          <w:szCs w:val="24"/>
        </w:rPr>
      </w:pPr>
    </w:p>
    <w:p w14:paraId="0898E6A6" w14:textId="25F3422D"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KLASA: </w:t>
      </w:r>
    </w:p>
    <w:p w14:paraId="46053845" w14:textId="5A9BB4C6"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URBROJ: </w:t>
      </w:r>
    </w:p>
    <w:p w14:paraId="514C8B4D" w14:textId="77777777" w:rsidR="005866A9" w:rsidRDefault="005866A9" w:rsidP="007B5974">
      <w:pPr>
        <w:spacing w:after="0" w:line="240" w:lineRule="auto"/>
        <w:rPr>
          <w:rFonts w:ascii="Times New Roman" w:hAnsi="Times New Roman" w:cs="Times New Roman"/>
          <w:sz w:val="24"/>
          <w:szCs w:val="24"/>
        </w:rPr>
      </w:pPr>
    </w:p>
    <w:p w14:paraId="0088F9D2" w14:textId="590FEEC9" w:rsidR="005866A9" w:rsidRDefault="005866A9" w:rsidP="007B5974">
      <w:pPr>
        <w:spacing w:after="0" w:line="240" w:lineRule="auto"/>
        <w:rPr>
          <w:rFonts w:ascii="Times New Roman" w:hAnsi="Times New Roman" w:cs="Times New Roman"/>
          <w:sz w:val="24"/>
          <w:szCs w:val="24"/>
        </w:rPr>
      </w:pPr>
    </w:p>
    <w:p w14:paraId="534884C6" w14:textId="201A89BB" w:rsidR="007B5974" w:rsidRDefault="007B5974" w:rsidP="007B5974">
      <w:pPr>
        <w:spacing w:after="0" w:line="240" w:lineRule="auto"/>
        <w:rPr>
          <w:rFonts w:ascii="Times New Roman" w:hAnsi="Times New Roman" w:cs="Times New Roman"/>
          <w:sz w:val="24"/>
          <w:szCs w:val="24"/>
        </w:rPr>
      </w:pPr>
    </w:p>
    <w:p w14:paraId="352290B1" w14:textId="77777777" w:rsidR="007B5974" w:rsidRDefault="007B5974" w:rsidP="007B5974">
      <w:pPr>
        <w:spacing w:after="0" w:line="240" w:lineRule="auto"/>
        <w:rPr>
          <w:rFonts w:ascii="Times New Roman" w:hAnsi="Times New Roman" w:cs="Times New Roman"/>
          <w:sz w:val="24"/>
          <w:szCs w:val="24"/>
        </w:rPr>
      </w:pPr>
    </w:p>
    <w:p w14:paraId="21E48F89" w14:textId="77777777" w:rsidR="005866A9" w:rsidRDefault="005866A9" w:rsidP="007B5974">
      <w:pPr>
        <w:spacing w:after="0" w:line="240" w:lineRule="auto"/>
        <w:rPr>
          <w:rFonts w:ascii="Times New Roman" w:hAnsi="Times New Roman" w:cs="Times New Roman"/>
          <w:sz w:val="24"/>
          <w:szCs w:val="24"/>
        </w:rPr>
      </w:pPr>
    </w:p>
    <w:p w14:paraId="58632E9F" w14:textId="1D4413D8"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771D76">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57B9F965" w14:textId="77777777" w:rsidR="00045772" w:rsidRDefault="00045772" w:rsidP="007B5974">
      <w:pPr>
        <w:spacing w:after="0" w:line="240" w:lineRule="auto"/>
        <w:rPr>
          <w:rFonts w:ascii="Times New Roman" w:hAnsi="Times New Roman" w:cs="Times New Roman"/>
          <w:sz w:val="24"/>
          <w:szCs w:val="24"/>
        </w:rPr>
      </w:pPr>
    </w:p>
    <w:p w14:paraId="7DB13FA2" w14:textId="77777777" w:rsidR="007B5974" w:rsidRDefault="007B5974" w:rsidP="007B5974">
      <w:pPr>
        <w:spacing w:after="0" w:line="240" w:lineRule="auto"/>
        <w:rPr>
          <w:rFonts w:ascii="Times New Roman" w:hAnsi="Times New Roman" w:cs="Times New Roman"/>
          <w:sz w:val="24"/>
          <w:szCs w:val="24"/>
        </w:rPr>
      </w:pPr>
    </w:p>
    <w:p w14:paraId="4DE2DA25" w14:textId="77777777" w:rsidR="005866A9" w:rsidRDefault="005866A9" w:rsidP="007B5974">
      <w:pPr>
        <w:spacing w:after="0" w:line="240" w:lineRule="auto"/>
        <w:rPr>
          <w:rFonts w:ascii="Times New Roman" w:hAnsi="Times New Roman" w:cs="Times New Roman"/>
          <w:sz w:val="24"/>
          <w:szCs w:val="24"/>
        </w:rPr>
      </w:pPr>
    </w:p>
    <w:p w14:paraId="12D7A9CA" w14:textId="036606E4" w:rsidR="005866A9" w:rsidRDefault="001E4E4C" w:rsidP="001E4E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5866A9">
        <w:rPr>
          <w:rFonts w:ascii="Times New Roman" w:hAnsi="Times New Roman" w:cs="Times New Roman"/>
          <w:sz w:val="24"/>
          <w:szCs w:val="24"/>
        </w:rPr>
        <w:t>Ravnatelj</w:t>
      </w:r>
    </w:p>
    <w:p w14:paraId="0854B75A" w14:textId="77777777" w:rsidR="001E4E4C" w:rsidRDefault="001E4E4C" w:rsidP="001E4E4C">
      <w:pPr>
        <w:spacing w:after="0" w:line="240" w:lineRule="auto"/>
        <w:jc w:val="center"/>
        <w:rPr>
          <w:rFonts w:ascii="Times New Roman" w:hAnsi="Times New Roman" w:cs="Times New Roman"/>
          <w:sz w:val="24"/>
          <w:szCs w:val="24"/>
        </w:rPr>
      </w:pPr>
    </w:p>
    <w:p w14:paraId="769976E2" w14:textId="5865C1E6"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w:t>
      </w:r>
    </w:p>
    <w:p w14:paraId="5FE19CC0" w14:textId="6E99CC6B" w:rsidR="004C69FC" w:rsidRPr="001E4E4C" w:rsidRDefault="001E4E4C" w:rsidP="007B5974">
      <w:pPr>
        <w:spacing w:line="240" w:lineRule="auto"/>
        <w:rPr>
          <w:rFonts w:ascii="Times New Roman" w:hAnsi="Times New Roman" w:cs="Times New Roman"/>
          <w:sz w:val="24"/>
          <w:szCs w:val="24"/>
        </w:rPr>
      </w:pPr>
      <w:r w:rsidRPr="001E4E4C">
        <w:rPr>
          <w:rFonts w:ascii="Times New Roman" w:hAnsi="Times New Roman" w:cs="Times New Roman"/>
        </w:rPr>
        <w:t xml:space="preserve">                                                                                                                                </w:t>
      </w:r>
      <w:r>
        <w:rPr>
          <w:rFonts w:ascii="Times New Roman" w:hAnsi="Times New Roman" w:cs="Times New Roman"/>
        </w:rPr>
        <w:t xml:space="preserve">         </w:t>
      </w:r>
      <w:r w:rsidR="00045772">
        <w:rPr>
          <w:rFonts w:ascii="Times New Roman" w:hAnsi="Times New Roman" w:cs="Times New Roman"/>
        </w:rPr>
        <w:t>J</w:t>
      </w:r>
      <w:r w:rsidR="001E6DF7">
        <w:rPr>
          <w:rFonts w:ascii="Times New Roman" w:hAnsi="Times New Roman" w:cs="Times New Roman"/>
        </w:rPr>
        <w:t xml:space="preserve">osip </w:t>
      </w:r>
      <w:proofErr w:type="spellStart"/>
      <w:r w:rsidR="001E6DF7">
        <w:rPr>
          <w:rFonts w:ascii="Times New Roman" w:hAnsi="Times New Roman" w:cs="Times New Roman"/>
        </w:rPr>
        <w:t>Funarić</w:t>
      </w:r>
      <w:proofErr w:type="spellEnd"/>
      <w:r w:rsidR="001E6DF7">
        <w:rPr>
          <w:rFonts w:ascii="Times New Roman" w:hAnsi="Times New Roman" w:cs="Times New Roman"/>
        </w:rPr>
        <w:t>, dipl. ing.</w:t>
      </w:r>
    </w:p>
    <w:sectPr w:rsidR="004C69FC" w:rsidRPr="001E4E4C"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70C19" w14:textId="77777777" w:rsidR="006C242E" w:rsidRDefault="006C242E">
      <w:pPr>
        <w:spacing w:after="0" w:line="240" w:lineRule="auto"/>
      </w:pPr>
      <w:r>
        <w:separator/>
      </w:r>
    </w:p>
  </w:endnote>
  <w:endnote w:type="continuationSeparator" w:id="0">
    <w:p w14:paraId="56DBFEEA" w14:textId="77777777" w:rsidR="006C242E" w:rsidRDefault="006C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2A765" w14:textId="77777777" w:rsidR="003A6ED0" w:rsidRDefault="006C242E">
    <w:pPr>
      <w:pStyle w:val="Podnoje"/>
      <w:jc w:val="right"/>
      <w:rPr>
        <w:rFonts w:cs="Arial"/>
        <w:sz w:val="18"/>
        <w:szCs w:val="18"/>
      </w:rPr>
    </w:pPr>
  </w:p>
  <w:p w14:paraId="618CD217" w14:textId="77777777" w:rsidR="003A6ED0" w:rsidRDefault="006C242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625BF" w14:textId="77777777" w:rsidR="006C242E" w:rsidRDefault="006C242E">
      <w:pPr>
        <w:spacing w:after="0" w:line="240" w:lineRule="auto"/>
      </w:pPr>
      <w:r>
        <w:separator/>
      </w:r>
    </w:p>
  </w:footnote>
  <w:footnote w:type="continuationSeparator" w:id="0">
    <w:p w14:paraId="284B266D" w14:textId="77777777" w:rsidR="006C242E" w:rsidRDefault="006C2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D945305"/>
    <w:multiLevelType w:val="hybridMultilevel"/>
    <w:tmpl w:val="748EF1BA"/>
    <w:lvl w:ilvl="0" w:tplc="C73E402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5"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EC445F3"/>
    <w:multiLevelType w:val="hybridMultilevel"/>
    <w:tmpl w:val="CDA6CF18"/>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1CC0C1C"/>
    <w:multiLevelType w:val="hybridMultilevel"/>
    <w:tmpl w:val="792285FA"/>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C5831E1"/>
    <w:multiLevelType w:val="hybridMultilevel"/>
    <w:tmpl w:val="D8BA1444"/>
    <w:lvl w:ilvl="0" w:tplc="2A0ED6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32"/>
  </w:num>
  <w:num w:numId="3">
    <w:abstractNumId w:val="1"/>
  </w:num>
  <w:num w:numId="4">
    <w:abstractNumId w:val="14"/>
  </w:num>
  <w:num w:numId="5">
    <w:abstractNumId w:val="21"/>
  </w:num>
  <w:num w:numId="6">
    <w:abstractNumId w:val="22"/>
  </w:num>
  <w:num w:numId="7">
    <w:abstractNumId w:val="6"/>
  </w:num>
  <w:num w:numId="8">
    <w:abstractNumId w:val="9"/>
  </w:num>
  <w:num w:numId="9">
    <w:abstractNumId w:val="25"/>
  </w:num>
  <w:num w:numId="10">
    <w:abstractNumId w:val="5"/>
  </w:num>
  <w:num w:numId="11">
    <w:abstractNumId w:val="30"/>
  </w:num>
  <w:num w:numId="12">
    <w:abstractNumId w:val="12"/>
  </w:num>
  <w:num w:numId="13">
    <w:abstractNumId w:val="24"/>
  </w:num>
  <w:num w:numId="14">
    <w:abstractNumId w:val="20"/>
  </w:num>
  <w:num w:numId="15">
    <w:abstractNumId w:val="2"/>
  </w:num>
  <w:num w:numId="16">
    <w:abstractNumId w:val="7"/>
  </w:num>
  <w:num w:numId="17">
    <w:abstractNumId w:val="0"/>
  </w:num>
  <w:num w:numId="18">
    <w:abstractNumId w:val="19"/>
  </w:num>
  <w:num w:numId="19">
    <w:abstractNumId w:val="23"/>
  </w:num>
  <w:num w:numId="20">
    <w:abstractNumId w:val="17"/>
  </w:num>
  <w:num w:numId="21">
    <w:abstractNumId w:val="18"/>
  </w:num>
  <w:num w:numId="22">
    <w:abstractNumId w:val="31"/>
  </w:num>
  <w:num w:numId="23">
    <w:abstractNumId w:val="3"/>
  </w:num>
  <w:num w:numId="24">
    <w:abstractNumId w:val="26"/>
  </w:num>
  <w:num w:numId="25">
    <w:abstractNumId w:val="10"/>
  </w:num>
  <w:num w:numId="26">
    <w:abstractNumId w:val="34"/>
  </w:num>
  <w:num w:numId="27">
    <w:abstractNumId w:val="16"/>
  </w:num>
  <w:num w:numId="28">
    <w:abstractNumId w:val="27"/>
  </w:num>
  <w:num w:numId="29">
    <w:abstractNumId w:val="29"/>
  </w:num>
  <w:num w:numId="30">
    <w:abstractNumId w:val="4"/>
  </w:num>
  <w:num w:numId="31">
    <w:abstractNumId w:val="8"/>
  </w:num>
  <w:num w:numId="32">
    <w:abstractNumId w:val="33"/>
  </w:num>
  <w:num w:numId="33">
    <w:abstractNumId w:val="13"/>
  </w:num>
  <w:num w:numId="34">
    <w:abstractNumId w:val="35"/>
  </w:num>
  <w:num w:numId="35">
    <w:abstractNumId w:val="28"/>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A6"/>
    <w:rsid w:val="00027991"/>
    <w:rsid w:val="00045772"/>
    <w:rsid w:val="00086482"/>
    <w:rsid w:val="001C6E65"/>
    <w:rsid w:val="001E4E4C"/>
    <w:rsid w:val="001E6DF7"/>
    <w:rsid w:val="001F06D4"/>
    <w:rsid w:val="00205948"/>
    <w:rsid w:val="002A2673"/>
    <w:rsid w:val="002E050B"/>
    <w:rsid w:val="00362D1B"/>
    <w:rsid w:val="0042199E"/>
    <w:rsid w:val="004A4B38"/>
    <w:rsid w:val="004C69FC"/>
    <w:rsid w:val="00500224"/>
    <w:rsid w:val="00555AA8"/>
    <w:rsid w:val="0057646F"/>
    <w:rsid w:val="005866A9"/>
    <w:rsid w:val="00636BF6"/>
    <w:rsid w:val="006B1A54"/>
    <w:rsid w:val="006C242E"/>
    <w:rsid w:val="007225BA"/>
    <w:rsid w:val="00771D76"/>
    <w:rsid w:val="007B5974"/>
    <w:rsid w:val="007D4196"/>
    <w:rsid w:val="007F0544"/>
    <w:rsid w:val="00806503"/>
    <w:rsid w:val="00852436"/>
    <w:rsid w:val="008C47A6"/>
    <w:rsid w:val="00901B4D"/>
    <w:rsid w:val="0097183C"/>
    <w:rsid w:val="00A14BB7"/>
    <w:rsid w:val="00A85BD2"/>
    <w:rsid w:val="00AB7DA9"/>
    <w:rsid w:val="00B574CF"/>
    <w:rsid w:val="00C7337E"/>
    <w:rsid w:val="00CF379A"/>
    <w:rsid w:val="00CF4208"/>
    <w:rsid w:val="00E240E5"/>
    <w:rsid w:val="00E57596"/>
    <w:rsid w:val="00F068E4"/>
    <w:rsid w:val="00F470E1"/>
    <w:rsid w:val="00F74C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rsid w:val="00586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C7B80-B0A9-4852-B218-D4EAE935D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3678</Words>
  <Characters>20969</Characters>
  <Application>Microsoft Office Word</Application>
  <DocSecurity>0</DocSecurity>
  <Lines>174</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Korisnik</cp:lastModifiedBy>
  <cp:revision>8</cp:revision>
  <dcterms:created xsi:type="dcterms:W3CDTF">2026-07-13T11:29:00Z</dcterms:created>
  <dcterms:modified xsi:type="dcterms:W3CDTF">2026-07-16T13:05:00Z</dcterms:modified>
</cp:coreProperties>
</file>